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BFEA3" w14:textId="77777777" w:rsidR="003E5DB4" w:rsidRPr="00454577" w:rsidRDefault="003E5DB4" w:rsidP="003E5DB4">
      <w:pPr>
        <w:tabs>
          <w:tab w:val="left" w:pos="1037"/>
        </w:tabs>
        <w:jc w:val="center"/>
        <w:rPr>
          <w:rFonts w:ascii="Book Antiqua" w:hAnsi="Book Antiqua" w:cs="Arial"/>
          <w:bCs/>
          <w:sz w:val="22"/>
          <w:szCs w:val="22"/>
        </w:rPr>
      </w:pPr>
    </w:p>
    <w:p w14:paraId="2F848EDA" w14:textId="77777777" w:rsidR="003E5DB4" w:rsidRPr="00454577" w:rsidRDefault="003E5DB4" w:rsidP="003E5DB4">
      <w:pPr>
        <w:tabs>
          <w:tab w:val="left" w:pos="1037"/>
        </w:tabs>
        <w:jc w:val="center"/>
        <w:rPr>
          <w:rFonts w:ascii="Book Antiqua" w:hAnsi="Book Antiqua" w:cs="Arial"/>
          <w:bCs/>
          <w:sz w:val="22"/>
          <w:szCs w:val="22"/>
        </w:rPr>
      </w:pPr>
    </w:p>
    <w:p w14:paraId="0B6920A8" w14:textId="77777777" w:rsidR="003E5DB4" w:rsidRPr="00454577" w:rsidRDefault="003E5DB4" w:rsidP="003E5DB4">
      <w:pPr>
        <w:tabs>
          <w:tab w:val="left" w:pos="1037"/>
        </w:tabs>
        <w:jc w:val="center"/>
        <w:rPr>
          <w:rFonts w:ascii="Book Antiqua" w:hAnsi="Book Antiqua" w:cs="Arial"/>
          <w:bCs/>
          <w:sz w:val="22"/>
          <w:szCs w:val="22"/>
        </w:rPr>
      </w:pPr>
    </w:p>
    <w:p w14:paraId="5B16903E" w14:textId="77777777" w:rsidR="003E5DB4" w:rsidRPr="00454577" w:rsidRDefault="003E5DB4" w:rsidP="003E5DB4">
      <w:pPr>
        <w:tabs>
          <w:tab w:val="left" w:pos="1037"/>
        </w:tabs>
        <w:jc w:val="center"/>
        <w:rPr>
          <w:rFonts w:ascii="Book Antiqua" w:hAnsi="Book Antiqua" w:cs="Arial"/>
          <w:bCs/>
          <w:sz w:val="22"/>
          <w:szCs w:val="22"/>
        </w:rPr>
      </w:pPr>
    </w:p>
    <w:p w14:paraId="0BA871BE" w14:textId="77777777" w:rsidR="003E5DB4" w:rsidRPr="00454577" w:rsidRDefault="003E5DB4" w:rsidP="003E5DB4">
      <w:pPr>
        <w:tabs>
          <w:tab w:val="left" w:pos="1037"/>
        </w:tabs>
        <w:jc w:val="center"/>
        <w:rPr>
          <w:rFonts w:ascii="Book Antiqua" w:hAnsi="Book Antiqua" w:cs="Arial"/>
          <w:bCs/>
          <w:sz w:val="22"/>
          <w:szCs w:val="22"/>
        </w:rPr>
      </w:pPr>
    </w:p>
    <w:p w14:paraId="582049FB" w14:textId="77777777" w:rsidR="003E5DB4" w:rsidRPr="00454577" w:rsidRDefault="003E5DB4" w:rsidP="003E5DB4">
      <w:pPr>
        <w:tabs>
          <w:tab w:val="left" w:pos="1037"/>
        </w:tabs>
        <w:jc w:val="center"/>
        <w:rPr>
          <w:rFonts w:ascii="Book Antiqua" w:hAnsi="Book Antiqua" w:cs="Arial"/>
          <w:bCs/>
          <w:sz w:val="22"/>
          <w:szCs w:val="22"/>
        </w:rPr>
      </w:pPr>
    </w:p>
    <w:p w14:paraId="69C318B8" w14:textId="77777777" w:rsidR="003E5DB4" w:rsidRPr="00454577" w:rsidRDefault="003E5DB4" w:rsidP="003E5DB4">
      <w:pPr>
        <w:tabs>
          <w:tab w:val="left" w:pos="1037"/>
        </w:tabs>
        <w:jc w:val="center"/>
        <w:rPr>
          <w:rFonts w:ascii="Book Antiqua" w:hAnsi="Book Antiqua" w:cs="Arial"/>
          <w:bCs/>
          <w:sz w:val="22"/>
          <w:szCs w:val="22"/>
        </w:rPr>
      </w:pPr>
    </w:p>
    <w:p w14:paraId="7C983251" w14:textId="77777777" w:rsidR="003E5DB4" w:rsidRPr="00454577" w:rsidRDefault="003E5DB4" w:rsidP="003E5DB4">
      <w:pPr>
        <w:tabs>
          <w:tab w:val="left" w:pos="1037"/>
        </w:tabs>
        <w:jc w:val="center"/>
        <w:rPr>
          <w:rFonts w:ascii="Book Antiqua" w:hAnsi="Book Antiqua" w:cs="Arial"/>
          <w:b/>
          <w:sz w:val="22"/>
          <w:szCs w:val="22"/>
        </w:rPr>
      </w:pPr>
      <w:r w:rsidRPr="00454577">
        <w:rPr>
          <w:rFonts w:ascii="Book Antiqua" w:hAnsi="Book Antiqua" w:cs="Arial"/>
          <w:b/>
          <w:sz w:val="22"/>
          <w:szCs w:val="22"/>
        </w:rPr>
        <w:t>SECTION – III</w:t>
      </w:r>
    </w:p>
    <w:p w14:paraId="75CF47B5" w14:textId="77777777" w:rsidR="003E5DB4" w:rsidRPr="00454577" w:rsidRDefault="003E5DB4" w:rsidP="003E5DB4">
      <w:pPr>
        <w:tabs>
          <w:tab w:val="left" w:pos="1037"/>
        </w:tabs>
        <w:jc w:val="center"/>
        <w:rPr>
          <w:rFonts w:ascii="Book Antiqua" w:hAnsi="Book Antiqua" w:cs="Arial"/>
          <w:b/>
          <w:sz w:val="22"/>
          <w:szCs w:val="22"/>
        </w:rPr>
      </w:pPr>
    </w:p>
    <w:p w14:paraId="2BFED561" w14:textId="77777777" w:rsidR="003E5DB4" w:rsidRPr="00454577" w:rsidRDefault="003E5DB4" w:rsidP="003E5DB4">
      <w:pPr>
        <w:tabs>
          <w:tab w:val="left" w:pos="1037"/>
        </w:tabs>
        <w:jc w:val="center"/>
        <w:rPr>
          <w:rFonts w:ascii="Book Antiqua" w:hAnsi="Book Antiqua" w:cs="Arial"/>
          <w:b/>
          <w:sz w:val="22"/>
          <w:szCs w:val="22"/>
        </w:rPr>
      </w:pPr>
    </w:p>
    <w:p w14:paraId="6A4CAFFF" w14:textId="77777777" w:rsidR="003E5DB4" w:rsidRPr="00454577" w:rsidRDefault="003E5DB4" w:rsidP="003E5DB4">
      <w:pPr>
        <w:tabs>
          <w:tab w:val="left" w:pos="1037"/>
        </w:tabs>
        <w:jc w:val="center"/>
        <w:rPr>
          <w:rFonts w:ascii="Book Antiqua" w:hAnsi="Book Antiqua" w:cs="Arial"/>
          <w:b/>
          <w:sz w:val="22"/>
          <w:szCs w:val="22"/>
        </w:rPr>
      </w:pPr>
      <w:r w:rsidRPr="00454577">
        <w:rPr>
          <w:rFonts w:ascii="Book Antiqua" w:hAnsi="Book Antiqua" w:cs="Arial"/>
          <w:b/>
          <w:sz w:val="22"/>
          <w:szCs w:val="22"/>
        </w:rPr>
        <w:t>BID DATA SHEETS (BDS)</w:t>
      </w:r>
    </w:p>
    <w:p w14:paraId="1B08A799" w14:textId="77777777" w:rsidR="00AE56B7" w:rsidRPr="00454577" w:rsidRDefault="00AE56B7" w:rsidP="003E5DB4">
      <w:pPr>
        <w:tabs>
          <w:tab w:val="left" w:pos="1037"/>
        </w:tabs>
        <w:jc w:val="center"/>
        <w:rPr>
          <w:rFonts w:ascii="Book Antiqua" w:hAnsi="Book Antiqua" w:cs="Arial"/>
          <w:bCs/>
          <w:sz w:val="22"/>
          <w:szCs w:val="22"/>
        </w:rPr>
      </w:pPr>
    </w:p>
    <w:p w14:paraId="361269E1" w14:textId="77777777" w:rsidR="00AE56B7" w:rsidRPr="00454577" w:rsidRDefault="00AE56B7" w:rsidP="00AE56B7">
      <w:pPr>
        <w:jc w:val="center"/>
        <w:rPr>
          <w:rFonts w:ascii="Book Antiqua" w:hAnsi="Book Antiqua" w:cs="Arial"/>
          <w:bCs/>
          <w:sz w:val="22"/>
          <w:szCs w:val="22"/>
          <w:lang w:val="en-GB"/>
        </w:rPr>
      </w:pPr>
    </w:p>
    <w:p w14:paraId="7B74B9A5" w14:textId="77777777" w:rsidR="00426DD6" w:rsidRPr="00454577" w:rsidRDefault="00426DD6" w:rsidP="00AE56B7">
      <w:pPr>
        <w:jc w:val="center"/>
        <w:rPr>
          <w:rFonts w:ascii="Book Antiqua" w:hAnsi="Book Antiqua" w:cs="Arial"/>
          <w:bCs/>
          <w:sz w:val="22"/>
          <w:szCs w:val="22"/>
          <w:lang w:val="en-GB"/>
        </w:rPr>
      </w:pPr>
    </w:p>
    <w:p w14:paraId="4802F823" w14:textId="77777777" w:rsidR="003E5DB4" w:rsidRPr="00454577" w:rsidRDefault="003E5DB4" w:rsidP="003E5DB4">
      <w:pPr>
        <w:tabs>
          <w:tab w:val="left" w:pos="1037"/>
        </w:tabs>
        <w:jc w:val="center"/>
        <w:rPr>
          <w:rFonts w:ascii="Book Antiqua" w:hAnsi="Book Antiqua" w:cs="Arial"/>
          <w:bCs/>
          <w:sz w:val="22"/>
          <w:szCs w:val="22"/>
        </w:rPr>
      </w:pPr>
    </w:p>
    <w:p w14:paraId="34F620AC" w14:textId="77777777" w:rsidR="003E5DB4" w:rsidRPr="00454577" w:rsidRDefault="003E5DB4" w:rsidP="003E5DB4">
      <w:pPr>
        <w:tabs>
          <w:tab w:val="left" w:pos="1037"/>
        </w:tabs>
        <w:jc w:val="center"/>
        <w:rPr>
          <w:rFonts w:ascii="Book Antiqua" w:hAnsi="Book Antiqua" w:cs="Arial"/>
          <w:bCs/>
          <w:sz w:val="22"/>
          <w:szCs w:val="22"/>
        </w:rPr>
      </w:pPr>
    </w:p>
    <w:p w14:paraId="615024AC" w14:textId="77777777" w:rsidR="003E5DB4" w:rsidRPr="00454577" w:rsidRDefault="003E5DB4" w:rsidP="003E5DB4">
      <w:pPr>
        <w:tabs>
          <w:tab w:val="left" w:pos="1037"/>
        </w:tabs>
        <w:jc w:val="center"/>
        <w:rPr>
          <w:rFonts w:ascii="Book Antiqua" w:hAnsi="Book Antiqua" w:cs="Arial"/>
          <w:bCs/>
          <w:sz w:val="22"/>
          <w:szCs w:val="22"/>
        </w:rPr>
      </w:pPr>
    </w:p>
    <w:p w14:paraId="5A9BD18B" w14:textId="77777777" w:rsidR="003E5DB4" w:rsidRPr="00454577" w:rsidRDefault="003E5DB4" w:rsidP="003E5DB4">
      <w:pPr>
        <w:tabs>
          <w:tab w:val="left" w:pos="1037"/>
        </w:tabs>
        <w:jc w:val="center"/>
        <w:rPr>
          <w:rFonts w:ascii="Book Antiqua" w:hAnsi="Book Antiqua" w:cs="Arial"/>
          <w:bCs/>
          <w:sz w:val="22"/>
          <w:szCs w:val="22"/>
        </w:rPr>
      </w:pPr>
    </w:p>
    <w:p w14:paraId="26C2B364" w14:textId="77777777" w:rsidR="003E5DB4" w:rsidRPr="00454577" w:rsidRDefault="003E5DB4" w:rsidP="003E5DB4">
      <w:pPr>
        <w:tabs>
          <w:tab w:val="left" w:pos="1037"/>
        </w:tabs>
        <w:jc w:val="center"/>
        <w:rPr>
          <w:rFonts w:ascii="Book Antiqua" w:hAnsi="Book Antiqua" w:cs="Arial"/>
          <w:bCs/>
          <w:sz w:val="22"/>
          <w:szCs w:val="22"/>
        </w:rPr>
      </w:pPr>
    </w:p>
    <w:p w14:paraId="1668BA67" w14:textId="77777777" w:rsidR="003E5DB4" w:rsidRPr="00454577" w:rsidRDefault="003E5DB4" w:rsidP="003E5DB4">
      <w:pPr>
        <w:tabs>
          <w:tab w:val="left" w:pos="1037"/>
        </w:tabs>
        <w:jc w:val="center"/>
        <w:rPr>
          <w:rFonts w:ascii="Book Antiqua" w:hAnsi="Book Antiqua" w:cs="Arial"/>
          <w:bCs/>
          <w:sz w:val="22"/>
          <w:szCs w:val="22"/>
        </w:rPr>
      </w:pPr>
    </w:p>
    <w:p w14:paraId="4AC3C84D" w14:textId="77777777" w:rsidR="003E5DB4" w:rsidRPr="00454577" w:rsidRDefault="003E5DB4" w:rsidP="003E5DB4">
      <w:pPr>
        <w:tabs>
          <w:tab w:val="left" w:pos="1037"/>
        </w:tabs>
        <w:jc w:val="center"/>
        <w:rPr>
          <w:rFonts w:ascii="Book Antiqua" w:hAnsi="Book Antiqua" w:cs="Arial"/>
          <w:bCs/>
          <w:sz w:val="22"/>
          <w:szCs w:val="22"/>
        </w:rPr>
      </w:pPr>
    </w:p>
    <w:p w14:paraId="53E8055E" w14:textId="77777777" w:rsidR="003E5DB4" w:rsidRPr="00454577" w:rsidRDefault="003E5DB4" w:rsidP="003E5DB4">
      <w:pPr>
        <w:tabs>
          <w:tab w:val="left" w:pos="1037"/>
        </w:tabs>
        <w:jc w:val="center"/>
        <w:rPr>
          <w:rFonts w:ascii="Book Antiqua" w:hAnsi="Book Antiqua" w:cs="Arial"/>
          <w:bCs/>
          <w:sz w:val="22"/>
          <w:szCs w:val="22"/>
        </w:rPr>
      </w:pPr>
    </w:p>
    <w:p w14:paraId="0722C75C" w14:textId="77777777" w:rsidR="003E5DB4" w:rsidRPr="00454577" w:rsidRDefault="003E5DB4" w:rsidP="003E5DB4">
      <w:pPr>
        <w:tabs>
          <w:tab w:val="left" w:pos="1037"/>
        </w:tabs>
        <w:jc w:val="center"/>
        <w:rPr>
          <w:rFonts w:ascii="Book Antiqua" w:hAnsi="Book Antiqua" w:cs="Arial"/>
          <w:bCs/>
          <w:sz w:val="22"/>
          <w:szCs w:val="22"/>
        </w:rPr>
      </w:pPr>
    </w:p>
    <w:p w14:paraId="5C46D097" w14:textId="77777777" w:rsidR="003E5DB4" w:rsidRPr="00454577" w:rsidRDefault="003E5DB4" w:rsidP="003E5DB4">
      <w:pPr>
        <w:tabs>
          <w:tab w:val="left" w:pos="1037"/>
        </w:tabs>
        <w:jc w:val="center"/>
        <w:rPr>
          <w:rFonts w:ascii="Book Antiqua" w:hAnsi="Book Antiqua" w:cs="Arial"/>
          <w:bCs/>
          <w:sz w:val="22"/>
          <w:szCs w:val="22"/>
        </w:rPr>
      </w:pPr>
    </w:p>
    <w:p w14:paraId="23BD053A" w14:textId="77777777" w:rsidR="003E5DB4" w:rsidRPr="00454577" w:rsidRDefault="003E5DB4" w:rsidP="003E5DB4">
      <w:pPr>
        <w:tabs>
          <w:tab w:val="left" w:pos="1037"/>
        </w:tabs>
        <w:jc w:val="center"/>
        <w:rPr>
          <w:rFonts w:ascii="Book Antiqua" w:hAnsi="Book Antiqua" w:cs="Arial"/>
          <w:bCs/>
          <w:sz w:val="22"/>
          <w:szCs w:val="22"/>
        </w:rPr>
      </w:pPr>
    </w:p>
    <w:p w14:paraId="257E49C7" w14:textId="77777777" w:rsidR="003E5DB4" w:rsidRPr="00454577" w:rsidRDefault="003E5DB4" w:rsidP="003E5DB4">
      <w:pPr>
        <w:tabs>
          <w:tab w:val="left" w:pos="1037"/>
        </w:tabs>
        <w:jc w:val="center"/>
        <w:rPr>
          <w:rFonts w:ascii="Book Antiqua" w:hAnsi="Book Antiqua" w:cs="Arial"/>
          <w:bCs/>
          <w:sz w:val="22"/>
          <w:szCs w:val="22"/>
        </w:rPr>
      </w:pPr>
    </w:p>
    <w:p w14:paraId="78E12A9C" w14:textId="77777777" w:rsidR="003E5DB4" w:rsidRPr="00454577" w:rsidRDefault="003E5DB4" w:rsidP="003E5DB4">
      <w:pPr>
        <w:tabs>
          <w:tab w:val="left" w:pos="1037"/>
        </w:tabs>
        <w:jc w:val="center"/>
        <w:rPr>
          <w:rFonts w:ascii="Book Antiqua" w:hAnsi="Book Antiqua" w:cs="Arial"/>
          <w:bCs/>
          <w:sz w:val="22"/>
          <w:szCs w:val="22"/>
        </w:rPr>
      </w:pPr>
    </w:p>
    <w:p w14:paraId="712CA246" w14:textId="77777777" w:rsidR="003E5DB4" w:rsidRPr="00454577" w:rsidRDefault="003E5DB4" w:rsidP="003E5DB4">
      <w:pPr>
        <w:tabs>
          <w:tab w:val="left" w:pos="1037"/>
        </w:tabs>
        <w:jc w:val="center"/>
        <w:rPr>
          <w:rFonts w:ascii="Book Antiqua" w:hAnsi="Book Antiqua" w:cs="Arial"/>
          <w:bCs/>
          <w:sz w:val="22"/>
          <w:szCs w:val="22"/>
        </w:rPr>
      </w:pPr>
    </w:p>
    <w:p w14:paraId="585A3E28" w14:textId="77777777" w:rsidR="003E5DB4" w:rsidRPr="00454577" w:rsidRDefault="003E5DB4" w:rsidP="003E5DB4">
      <w:pPr>
        <w:tabs>
          <w:tab w:val="left" w:pos="1037"/>
        </w:tabs>
        <w:jc w:val="center"/>
        <w:rPr>
          <w:rFonts w:ascii="Book Antiqua" w:hAnsi="Book Antiqua" w:cs="Arial"/>
          <w:bCs/>
          <w:sz w:val="22"/>
          <w:szCs w:val="22"/>
        </w:rPr>
      </w:pPr>
    </w:p>
    <w:p w14:paraId="190F5F92" w14:textId="77777777" w:rsidR="00D85E25" w:rsidRPr="00454577" w:rsidRDefault="00D85E25" w:rsidP="003E5DB4">
      <w:pPr>
        <w:tabs>
          <w:tab w:val="left" w:pos="1037"/>
        </w:tabs>
        <w:jc w:val="center"/>
        <w:rPr>
          <w:rFonts w:ascii="Book Antiqua" w:hAnsi="Book Antiqua" w:cs="Arial"/>
          <w:bCs/>
          <w:sz w:val="22"/>
          <w:szCs w:val="22"/>
        </w:rPr>
      </w:pPr>
    </w:p>
    <w:p w14:paraId="7DD2321C" w14:textId="77777777" w:rsidR="00E4391C" w:rsidRPr="00454577" w:rsidRDefault="00E4391C" w:rsidP="00F83C1F">
      <w:pPr>
        <w:jc w:val="center"/>
        <w:rPr>
          <w:rFonts w:ascii="Book Antiqua" w:hAnsi="Book Antiqua" w:cs="Arial"/>
          <w:bCs/>
          <w:sz w:val="22"/>
          <w:szCs w:val="22"/>
        </w:rPr>
      </w:pPr>
    </w:p>
    <w:p w14:paraId="03D966B8" w14:textId="77777777" w:rsidR="00E4391C" w:rsidRPr="00454577" w:rsidRDefault="00E4391C" w:rsidP="00F83C1F">
      <w:pPr>
        <w:jc w:val="center"/>
        <w:rPr>
          <w:rFonts w:ascii="Book Antiqua" w:hAnsi="Book Antiqua" w:cs="Arial"/>
          <w:bCs/>
          <w:sz w:val="22"/>
          <w:szCs w:val="22"/>
        </w:rPr>
      </w:pPr>
    </w:p>
    <w:p w14:paraId="46464EC6" w14:textId="77777777" w:rsidR="00E4391C" w:rsidRPr="00454577" w:rsidRDefault="00E4391C" w:rsidP="00F83C1F">
      <w:pPr>
        <w:jc w:val="center"/>
        <w:rPr>
          <w:rFonts w:ascii="Book Antiqua" w:hAnsi="Book Antiqua" w:cs="Arial"/>
          <w:bCs/>
          <w:sz w:val="22"/>
          <w:szCs w:val="22"/>
        </w:rPr>
      </w:pPr>
    </w:p>
    <w:p w14:paraId="1248E909" w14:textId="77777777" w:rsidR="00E4391C" w:rsidRPr="00454577" w:rsidRDefault="00E4391C" w:rsidP="00F83C1F">
      <w:pPr>
        <w:jc w:val="center"/>
        <w:rPr>
          <w:rFonts w:ascii="Book Antiqua" w:hAnsi="Book Antiqua" w:cs="Arial"/>
          <w:bCs/>
          <w:sz w:val="22"/>
          <w:szCs w:val="22"/>
        </w:rPr>
      </w:pPr>
    </w:p>
    <w:p w14:paraId="1220AF5A" w14:textId="77777777" w:rsidR="00E4391C" w:rsidRPr="00454577" w:rsidRDefault="00E4391C" w:rsidP="00F83C1F">
      <w:pPr>
        <w:jc w:val="center"/>
        <w:rPr>
          <w:rFonts w:ascii="Book Antiqua" w:hAnsi="Book Antiqua" w:cs="Arial"/>
          <w:bCs/>
          <w:sz w:val="22"/>
          <w:szCs w:val="22"/>
        </w:rPr>
      </w:pPr>
    </w:p>
    <w:p w14:paraId="0AF3C233" w14:textId="77777777" w:rsidR="00E4391C" w:rsidRPr="00454577" w:rsidRDefault="00E4391C" w:rsidP="00F83C1F">
      <w:pPr>
        <w:jc w:val="center"/>
        <w:rPr>
          <w:rFonts w:ascii="Book Antiqua" w:hAnsi="Book Antiqua" w:cs="Arial"/>
          <w:bCs/>
          <w:sz w:val="22"/>
          <w:szCs w:val="22"/>
        </w:rPr>
      </w:pPr>
    </w:p>
    <w:p w14:paraId="446DE256" w14:textId="77777777" w:rsidR="00E4391C" w:rsidRPr="00454577" w:rsidRDefault="00E4391C" w:rsidP="00F83C1F">
      <w:pPr>
        <w:jc w:val="center"/>
        <w:rPr>
          <w:rFonts w:ascii="Book Antiqua" w:hAnsi="Book Antiqua" w:cs="Arial"/>
          <w:bCs/>
          <w:sz w:val="22"/>
          <w:szCs w:val="22"/>
        </w:rPr>
      </w:pPr>
    </w:p>
    <w:p w14:paraId="4690E5D8" w14:textId="77777777" w:rsidR="00E4391C" w:rsidRPr="00454577" w:rsidRDefault="00E4391C" w:rsidP="00F83C1F">
      <w:pPr>
        <w:jc w:val="center"/>
        <w:rPr>
          <w:rFonts w:ascii="Book Antiqua" w:hAnsi="Book Antiqua" w:cs="Arial"/>
          <w:bCs/>
          <w:sz w:val="22"/>
          <w:szCs w:val="22"/>
        </w:rPr>
      </w:pPr>
    </w:p>
    <w:p w14:paraId="3FCE58D3" w14:textId="77777777" w:rsidR="00E4391C" w:rsidRPr="00454577" w:rsidRDefault="00E4391C" w:rsidP="00F83C1F">
      <w:pPr>
        <w:jc w:val="center"/>
        <w:rPr>
          <w:rFonts w:ascii="Book Antiqua" w:hAnsi="Book Antiqua" w:cs="Arial"/>
          <w:bCs/>
          <w:sz w:val="22"/>
          <w:szCs w:val="22"/>
        </w:rPr>
      </w:pPr>
    </w:p>
    <w:p w14:paraId="6A3269D2" w14:textId="77777777" w:rsidR="00E4391C" w:rsidRPr="00454577" w:rsidRDefault="00E4391C" w:rsidP="00F83C1F">
      <w:pPr>
        <w:jc w:val="center"/>
        <w:rPr>
          <w:rFonts w:ascii="Book Antiqua" w:hAnsi="Book Antiqua" w:cs="Arial"/>
          <w:bCs/>
          <w:sz w:val="22"/>
          <w:szCs w:val="22"/>
        </w:rPr>
      </w:pPr>
    </w:p>
    <w:p w14:paraId="2B128EF5" w14:textId="77777777" w:rsidR="00E4391C" w:rsidRPr="00454577" w:rsidRDefault="00E4391C" w:rsidP="00F83C1F">
      <w:pPr>
        <w:jc w:val="center"/>
        <w:rPr>
          <w:rFonts w:ascii="Book Antiqua" w:hAnsi="Book Antiqua" w:cs="Arial"/>
          <w:bCs/>
          <w:sz w:val="22"/>
          <w:szCs w:val="22"/>
        </w:rPr>
      </w:pPr>
    </w:p>
    <w:p w14:paraId="0203158A" w14:textId="77777777" w:rsidR="00E4391C" w:rsidRPr="00454577" w:rsidRDefault="00E4391C" w:rsidP="00F83C1F">
      <w:pPr>
        <w:jc w:val="center"/>
        <w:rPr>
          <w:rFonts w:ascii="Book Antiqua" w:hAnsi="Book Antiqua" w:cs="Arial"/>
          <w:bCs/>
          <w:sz w:val="22"/>
          <w:szCs w:val="22"/>
        </w:rPr>
      </w:pPr>
    </w:p>
    <w:p w14:paraId="4B5DFC04" w14:textId="77777777" w:rsidR="004F6DBC" w:rsidRPr="00454577" w:rsidRDefault="004F6DBC" w:rsidP="00F83C1F">
      <w:pPr>
        <w:jc w:val="center"/>
        <w:rPr>
          <w:rFonts w:ascii="Book Antiqua" w:hAnsi="Book Antiqua" w:cs="Arial"/>
          <w:bCs/>
          <w:sz w:val="22"/>
          <w:szCs w:val="22"/>
        </w:rPr>
      </w:pPr>
    </w:p>
    <w:p w14:paraId="6F99F7B9" w14:textId="04ADA68F" w:rsidR="00035C94" w:rsidRPr="00454577" w:rsidRDefault="00FB4594" w:rsidP="00F83C1F">
      <w:pPr>
        <w:jc w:val="center"/>
        <w:rPr>
          <w:rFonts w:ascii="Book Antiqua" w:hAnsi="Book Antiqua" w:cs="Arial"/>
          <w:bCs/>
          <w:sz w:val="22"/>
          <w:szCs w:val="22"/>
        </w:rPr>
      </w:pPr>
      <w:r w:rsidRPr="00454577">
        <w:rPr>
          <w:rFonts w:ascii="Book Antiqua" w:hAnsi="Book Antiqua" w:cs="Arial"/>
          <w:bCs/>
          <w:sz w:val="22"/>
          <w:szCs w:val="22"/>
        </w:rPr>
        <w:br w:type="page"/>
      </w:r>
      <w:r w:rsidR="00035C94" w:rsidRPr="00454577">
        <w:rPr>
          <w:rFonts w:ascii="Book Antiqua" w:hAnsi="Book Antiqua" w:cs="Arial"/>
          <w:bCs/>
          <w:sz w:val="22"/>
          <w:szCs w:val="22"/>
        </w:rPr>
        <w:lastRenderedPageBreak/>
        <w:t>BID DATA SHEETS (BDS)</w:t>
      </w:r>
    </w:p>
    <w:p w14:paraId="00C175FD" w14:textId="77777777" w:rsidR="00035C94" w:rsidRPr="00454577" w:rsidRDefault="00035C94" w:rsidP="00F83C1F">
      <w:pPr>
        <w:tabs>
          <w:tab w:val="left" w:pos="1037"/>
        </w:tabs>
        <w:jc w:val="center"/>
        <w:rPr>
          <w:rFonts w:ascii="Book Antiqua" w:hAnsi="Book Antiqua" w:cs="Arial"/>
          <w:bCs/>
          <w:sz w:val="22"/>
          <w:szCs w:val="22"/>
        </w:rPr>
      </w:pPr>
    </w:p>
    <w:p w14:paraId="18D80F1A" w14:textId="77777777" w:rsidR="00035C94" w:rsidRPr="00454577" w:rsidRDefault="00035C94" w:rsidP="00F83C1F">
      <w:pPr>
        <w:jc w:val="both"/>
        <w:rPr>
          <w:rFonts w:ascii="Book Antiqua" w:hAnsi="Book Antiqua" w:cs="Arial"/>
          <w:bCs/>
          <w:sz w:val="22"/>
          <w:szCs w:val="22"/>
        </w:rPr>
      </w:pPr>
      <w:r w:rsidRPr="00454577">
        <w:rPr>
          <w:rFonts w:ascii="Book Antiqua" w:hAnsi="Book Antiqua" w:cs="Arial"/>
          <w:bCs/>
          <w:sz w:val="22"/>
          <w:szCs w:val="22"/>
        </w:rPr>
        <w:t>The following bid specific data for the Plant and Equipment to be procured shall amend and/or supplement the provisions in the Instructions to Bidders (ITB)</w:t>
      </w:r>
    </w:p>
    <w:p w14:paraId="33C82805" w14:textId="77777777" w:rsidR="00035C94" w:rsidRPr="00454577" w:rsidRDefault="00035C94" w:rsidP="00F83C1F">
      <w:pPr>
        <w:rPr>
          <w:rFonts w:ascii="Book Antiqua" w:hAnsi="Book Antiqua" w:cs="Arial"/>
          <w:bCs/>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454577" w14:paraId="66CF90E7" w14:textId="77777777" w:rsidTr="00537E41">
        <w:trPr>
          <w:tblHeader/>
        </w:trPr>
        <w:tc>
          <w:tcPr>
            <w:tcW w:w="900" w:type="dxa"/>
          </w:tcPr>
          <w:p w14:paraId="20B4296A" w14:textId="77777777" w:rsidR="00035C94" w:rsidRPr="00454577" w:rsidRDefault="00035C94">
            <w:pPr>
              <w:jc w:val="center"/>
              <w:rPr>
                <w:rFonts w:ascii="Book Antiqua" w:hAnsi="Book Antiqua" w:cs="Arial"/>
                <w:bCs/>
                <w:sz w:val="22"/>
                <w:szCs w:val="22"/>
              </w:rPr>
            </w:pPr>
            <w:r w:rsidRPr="00454577">
              <w:rPr>
                <w:rFonts w:ascii="Book Antiqua" w:hAnsi="Book Antiqua" w:cs="Arial"/>
                <w:bCs/>
                <w:sz w:val="22"/>
                <w:szCs w:val="22"/>
              </w:rPr>
              <w:t>Sl. No.</w:t>
            </w:r>
          </w:p>
        </w:tc>
        <w:tc>
          <w:tcPr>
            <w:tcW w:w="1440" w:type="dxa"/>
          </w:tcPr>
          <w:p w14:paraId="3AA57E52" w14:textId="77777777" w:rsidR="00035C94" w:rsidRPr="00454577" w:rsidRDefault="00035C94">
            <w:pPr>
              <w:jc w:val="center"/>
              <w:rPr>
                <w:rFonts w:ascii="Book Antiqua" w:hAnsi="Book Antiqua" w:cs="Arial"/>
                <w:bCs/>
                <w:sz w:val="22"/>
                <w:szCs w:val="22"/>
              </w:rPr>
            </w:pPr>
            <w:r w:rsidRPr="00454577">
              <w:rPr>
                <w:rFonts w:ascii="Book Antiqua" w:hAnsi="Book Antiqua" w:cs="Arial"/>
                <w:bCs/>
                <w:sz w:val="22"/>
                <w:szCs w:val="22"/>
              </w:rPr>
              <w:t>ITB Clause Ref. No.</w:t>
            </w:r>
          </w:p>
        </w:tc>
        <w:tc>
          <w:tcPr>
            <w:tcW w:w="7380" w:type="dxa"/>
          </w:tcPr>
          <w:p w14:paraId="79EBD176" w14:textId="77777777" w:rsidR="00035C94" w:rsidRPr="00454577" w:rsidRDefault="00035C94">
            <w:pPr>
              <w:jc w:val="center"/>
              <w:rPr>
                <w:rFonts w:ascii="Book Antiqua" w:hAnsi="Book Antiqua" w:cs="Arial"/>
                <w:bCs/>
                <w:sz w:val="22"/>
                <w:szCs w:val="22"/>
              </w:rPr>
            </w:pPr>
            <w:r w:rsidRPr="00454577">
              <w:rPr>
                <w:rFonts w:ascii="Book Antiqua" w:hAnsi="Book Antiqua" w:cs="Arial"/>
                <w:bCs/>
                <w:sz w:val="22"/>
                <w:szCs w:val="22"/>
              </w:rPr>
              <w:t>Bid Data Details</w:t>
            </w:r>
          </w:p>
        </w:tc>
      </w:tr>
      <w:tr w:rsidR="00B41B2A" w:rsidRPr="00454577" w14:paraId="5B405A83" w14:textId="77777777" w:rsidTr="00537E41">
        <w:tc>
          <w:tcPr>
            <w:tcW w:w="900" w:type="dxa"/>
          </w:tcPr>
          <w:p w14:paraId="43F6E3A1" w14:textId="77777777" w:rsidR="00B41B2A" w:rsidRPr="00454577" w:rsidRDefault="00B41B2A">
            <w:pPr>
              <w:numPr>
                <w:ilvl w:val="0"/>
                <w:numId w:val="1"/>
              </w:numPr>
              <w:jc w:val="both"/>
              <w:rPr>
                <w:rFonts w:ascii="Book Antiqua" w:hAnsi="Book Antiqua" w:cs="Arial"/>
                <w:bCs/>
                <w:sz w:val="22"/>
                <w:szCs w:val="22"/>
              </w:rPr>
            </w:pPr>
          </w:p>
        </w:tc>
        <w:tc>
          <w:tcPr>
            <w:tcW w:w="1440" w:type="dxa"/>
          </w:tcPr>
          <w:p w14:paraId="71877F09" w14:textId="77777777" w:rsidR="00B41B2A" w:rsidRPr="00454577" w:rsidRDefault="00B41B2A" w:rsidP="005A1C40">
            <w:pPr>
              <w:jc w:val="both"/>
              <w:rPr>
                <w:rFonts w:ascii="Book Antiqua" w:hAnsi="Book Antiqua" w:cs="Arial"/>
                <w:bCs/>
                <w:sz w:val="22"/>
                <w:szCs w:val="22"/>
              </w:rPr>
            </w:pPr>
            <w:r w:rsidRPr="00454577">
              <w:rPr>
                <w:rFonts w:ascii="Book Antiqua" w:hAnsi="Book Antiqua" w:cs="Arial"/>
                <w:bCs/>
                <w:sz w:val="22"/>
                <w:szCs w:val="22"/>
              </w:rPr>
              <w:t>ITB 1.1</w:t>
            </w:r>
          </w:p>
        </w:tc>
        <w:tc>
          <w:tcPr>
            <w:tcW w:w="7380" w:type="dxa"/>
          </w:tcPr>
          <w:p w14:paraId="1C2D70C4" w14:textId="66BE2D5E" w:rsidR="00DC311E" w:rsidRDefault="00DC311E" w:rsidP="006A6A6D">
            <w:pPr>
              <w:numPr>
                <w:ilvl w:val="0"/>
                <w:numId w:val="23"/>
              </w:numPr>
              <w:ind w:left="345" w:hanging="375"/>
              <w:jc w:val="both"/>
              <w:rPr>
                <w:rFonts w:ascii="Book Antiqua" w:hAnsi="Book Antiqua"/>
                <w:b/>
                <w:bCs/>
              </w:rPr>
            </w:pPr>
            <w:r w:rsidRPr="0083468B">
              <w:rPr>
                <w:rFonts w:ascii="Book Antiqua" w:hAnsi="Book Antiqua"/>
                <w:b/>
                <w:bCs/>
              </w:rPr>
              <w:t xml:space="preserve">For </w:t>
            </w:r>
            <w:r w:rsidRPr="0083468B">
              <w:rPr>
                <w:rFonts w:ascii="Book Antiqua" w:hAnsi="Book Antiqua"/>
                <w:b/>
                <w:bCs/>
                <w:lang w:eastAsia="en-IN"/>
              </w:rPr>
              <w:t>i) 2x500MVA, 400/220kV Transformer at Bikaner-II PS associated with Implementation of 220 kV bays for RE generators and 400/220kV ICTs at Bikaner-II PS</w:t>
            </w:r>
          </w:p>
          <w:p w14:paraId="058CF8B5" w14:textId="0C2DE2FE" w:rsidR="00DC311E" w:rsidRDefault="00DC311E" w:rsidP="00FB4594">
            <w:pPr>
              <w:jc w:val="both"/>
              <w:rPr>
                <w:rFonts w:ascii="Book Antiqua" w:hAnsi="Book Antiqua" w:cs="Arial"/>
                <w:b/>
                <w:bCs/>
                <w:snapToGrid w:val="0"/>
                <w:sz w:val="22"/>
                <w:szCs w:val="22"/>
              </w:rPr>
            </w:pPr>
          </w:p>
          <w:p w14:paraId="19B61C05" w14:textId="319F8E1B" w:rsidR="00DC311E" w:rsidRPr="00D33DD0" w:rsidRDefault="00DC311E" w:rsidP="00DC311E">
            <w:pPr>
              <w:jc w:val="both"/>
              <w:rPr>
                <w:rFonts w:ascii="Book Antiqua" w:hAnsi="Book Antiqua" w:cs="Arial"/>
                <w:snapToGrid w:val="0"/>
                <w:sz w:val="22"/>
                <w:szCs w:val="22"/>
              </w:rPr>
            </w:pPr>
            <w:r w:rsidRPr="00D33DD0">
              <w:rPr>
                <w:rFonts w:ascii="Book Antiqua" w:hAnsi="Book Antiqua" w:cs="Arial"/>
                <w:snapToGrid w:val="0"/>
                <w:sz w:val="22"/>
                <w:szCs w:val="22"/>
              </w:rPr>
              <w:t>The Owner</w:t>
            </w:r>
            <w:r w:rsidR="008E1443">
              <w:rPr>
                <w:rFonts w:ascii="Book Antiqua" w:hAnsi="Book Antiqua" w:cs="Arial"/>
                <w:snapToGrid w:val="0"/>
                <w:sz w:val="22"/>
                <w:szCs w:val="22"/>
              </w:rPr>
              <w:t>/Employer</w:t>
            </w:r>
            <w:r w:rsidRPr="00D33DD0">
              <w:rPr>
                <w:rFonts w:ascii="Book Antiqua" w:hAnsi="Book Antiqua" w:cs="Arial"/>
                <w:snapToGrid w:val="0"/>
                <w:sz w:val="22"/>
                <w:szCs w:val="22"/>
              </w:rPr>
              <w:t xml:space="preserve"> is:</w:t>
            </w:r>
          </w:p>
          <w:p w14:paraId="7A5D9C5E" w14:textId="77777777" w:rsidR="00DC311E" w:rsidRPr="00D33DD0" w:rsidRDefault="00DC311E" w:rsidP="00DC311E">
            <w:pPr>
              <w:jc w:val="both"/>
              <w:rPr>
                <w:rFonts w:ascii="Book Antiqua" w:hAnsi="Book Antiqua" w:cs="Arial"/>
                <w:snapToGrid w:val="0"/>
                <w:sz w:val="22"/>
                <w:szCs w:val="22"/>
              </w:rPr>
            </w:pPr>
          </w:p>
          <w:p w14:paraId="1AC72DE4" w14:textId="77777777" w:rsidR="00352667" w:rsidRPr="005574CD" w:rsidRDefault="00DC311E" w:rsidP="00DC311E">
            <w:pPr>
              <w:jc w:val="both"/>
              <w:rPr>
                <w:rFonts w:ascii="Book Antiqua" w:hAnsi="Book Antiqua"/>
                <w:b/>
              </w:rPr>
            </w:pPr>
            <w:r w:rsidRPr="005574CD">
              <w:rPr>
                <w:rFonts w:ascii="Book Antiqua" w:hAnsi="Book Antiqua"/>
                <w:b/>
              </w:rPr>
              <w:t xml:space="preserve">POWERGRID Bikaner Transmission System Limited </w:t>
            </w:r>
          </w:p>
          <w:p w14:paraId="7444B6F5" w14:textId="6638531A" w:rsidR="00DC311E" w:rsidRPr="005574CD" w:rsidRDefault="00DC311E" w:rsidP="00DC311E">
            <w:pPr>
              <w:jc w:val="both"/>
              <w:rPr>
                <w:rFonts w:ascii="Book Antiqua" w:hAnsi="Book Antiqua"/>
                <w:b/>
                <w:sz w:val="22"/>
                <w:szCs w:val="22"/>
                <w:lang w:val="en-GB"/>
              </w:rPr>
            </w:pPr>
            <w:r w:rsidRPr="005574CD">
              <w:rPr>
                <w:rFonts w:ascii="Book Antiqua" w:hAnsi="Book Antiqua"/>
                <w:b/>
              </w:rPr>
              <w:t xml:space="preserve">(A wholly owned subsidiary of Power Grid Corporation of India Limited previously known as </w:t>
            </w:r>
            <w:r w:rsidRPr="005574CD">
              <w:rPr>
                <w:rFonts w:ascii="Book Antiqua" w:hAnsi="Book Antiqua"/>
                <w:b/>
                <w:i/>
                <w:iCs/>
              </w:rPr>
              <w:t xml:space="preserve">Bikaner-II </w:t>
            </w:r>
            <w:proofErr w:type="spellStart"/>
            <w:r w:rsidRPr="005574CD">
              <w:rPr>
                <w:rFonts w:ascii="Book Antiqua" w:hAnsi="Book Antiqua"/>
                <w:b/>
                <w:i/>
                <w:iCs/>
              </w:rPr>
              <w:t>Bhiwadi</w:t>
            </w:r>
            <w:proofErr w:type="spellEnd"/>
            <w:r w:rsidRPr="005574CD">
              <w:rPr>
                <w:rFonts w:ascii="Book Antiqua" w:hAnsi="Book Antiqua"/>
                <w:b/>
                <w:i/>
                <w:iCs/>
              </w:rPr>
              <w:t xml:space="preserve"> Transco Ltd.</w:t>
            </w:r>
            <w:r w:rsidRPr="005574CD">
              <w:rPr>
                <w:rFonts w:ascii="Book Antiqua" w:hAnsi="Book Antiqua"/>
                <w:b/>
              </w:rPr>
              <w:t>)</w:t>
            </w:r>
          </w:p>
          <w:p w14:paraId="320A048E" w14:textId="77777777" w:rsidR="00352667" w:rsidRDefault="00DC311E" w:rsidP="00DC311E">
            <w:pPr>
              <w:jc w:val="both"/>
              <w:rPr>
                <w:rFonts w:ascii="Book Antiqua" w:hAnsi="Book Antiqua"/>
                <w:sz w:val="22"/>
                <w:szCs w:val="22"/>
                <w:lang w:val="en-GB"/>
              </w:rPr>
            </w:pPr>
            <w:r w:rsidRPr="00D33DD0">
              <w:rPr>
                <w:rFonts w:ascii="Book Antiqua" w:hAnsi="Book Antiqua"/>
                <w:sz w:val="22"/>
                <w:szCs w:val="22"/>
                <w:lang w:val="en-GB"/>
              </w:rPr>
              <w:t xml:space="preserve">B-9, Qutab Institutional Area, </w:t>
            </w:r>
          </w:p>
          <w:p w14:paraId="2E51F547" w14:textId="77777777" w:rsidR="00352667" w:rsidRDefault="00DC311E" w:rsidP="00DC311E">
            <w:pPr>
              <w:jc w:val="both"/>
              <w:rPr>
                <w:rFonts w:ascii="Book Antiqua" w:hAnsi="Book Antiqua"/>
                <w:sz w:val="22"/>
                <w:szCs w:val="22"/>
                <w:lang w:val="en-GB"/>
              </w:rPr>
            </w:pPr>
            <w:proofErr w:type="spellStart"/>
            <w:r w:rsidRPr="00D33DD0">
              <w:rPr>
                <w:rFonts w:ascii="Book Antiqua" w:hAnsi="Book Antiqua"/>
                <w:sz w:val="22"/>
                <w:szCs w:val="22"/>
                <w:lang w:val="en-GB"/>
              </w:rPr>
              <w:t>Katwaria</w:t>
            </w:r>
            <w:proofErr w:type="spellEnd"/>
            <w:r w:rsidRPr="00D33DD0">
              <w:rPr>
                <w:rFonts w:ascii="Book Antiqua" w:hAnsi="Book Antiqua"/>
                <w:sz w:val="22"/>
                <w:szCs w:val="22"/>
                <w:lang w:val="en-GB"/>
              </w:rPr>
              <w:t xml:space="preserve"> Sarai, </w:t>
            </w:r>
          </w:p>
          <w:p w14:paraId="0B2BDC1A" w14:textId="28CAFA25" w:rsidR="00DC311E" w:rsidRDefault="00DC311E" w:rsidP="00DC311E">
            <w:pPr>
              <w:jc w:val="both"/>
              <w:rPr>
                <w:rFonts w:ascii="Book Antiqua" w:hAnsi="Book Antiqua"/>
                <w:sz w:val="22"/>
                <w:szCs w:val="22"/>
                <w:lang w:val="en-GB"/>
              </w:rPr>
            </w:pPr>
            <w:r w:rsidRPr="00D33DD0">
              <w:rPr>
                <w:rFonts w:ascii="Book Antiqua" w:hAnsi="Book Antiqua"/>
                <w:sz w:val="22"/>
                <w:szCs w:val="22"/>
                <w:lang w:val="en-GB"/>
              </w:rPr>
              <w:t>New Delhi 110 016</w:t>
            </w:r>
          </w:p>
          <w:p w14:paraId="0DEB181D" w14:textId="0F08CCA2" w:rsidR="005520CE" w:rsidRDefault="005520CE" w:rsidP="00DC311E">
            <w:pPr>
              <w:jc w:val="both"/>
              <w:rPr>
                <w:rFonts w:ascii="Book Antiqua" w:hAnsi="Book Antiqua"/>
                <w:sz w:val="22"/>
                <w:szCs w:val="22"/>
                <w:lang w:val="en-GB"/>
              </w:rPr>
            </w:pPr>
          </w:p>
          <w:p w14:paraId="2108718F" w14:textId="1B3E430D" w:rsidR="000C1635" w:rsidRDefault="008E1443" w:rsidP="00DF20C2">
            <w:pPr>
              <w:jc w:val="both"/>
              <w:rPr>
                <w:rFonts w:ascii="Book Antiqua" w:hAnsi="Book Antiqua" w:cs="Arial"/>
                <w:snapToGrid w:val="0"/>
                <w:sz w:val="22"/>
                <w:szCs w:val="22"/>
              </w:rPr>
            </w:pPr>
            <w:r w:rsidRPr="008E1443">
              <w:rPr>
                <w:rFonts w:ascii="Book Antiqua" w:hAnsi="Book Antiqua" w:cs="Arial"/>
                <w:snapToGrid w:val="0"/>
                <w:sz w:val="22"/>
                <w:szCs w:val="22"/>
              </w:rPr>
              <w:t xml:space="preserve">The procurement activities in respect of the aforesaid Project on </w:t>
            </w:r>
            <w:r w:rsidRPr="008E1443">
              <w:rPr>
                <w:rFonts w:ascii="Book Antiqua" w:hAnsi="Book Antiqua" w:cs="Arial"/>
                <w:b/>
                <w:bCs/>
                <w:snapToGrid w:val="0"/>
                <w:sz w:val="22"/>
                <w:szCs w:val="22"/>
              </w:rPr>
              <w:t>PBTSL’s</w:t>
            </w:r>
            <w:r w:rsidRPr="008E1443">
              <w:rPr>
                <w:rFonts w:ascii="Book Antiqua" w:hAnsi="Book Antiqua" w:cs="Arial"/>
                <w:snapToGrid w:val="0"/>
                <w:sz w:val="22"/>
                <w:szCs w:val="22"/>
              </w:rPr>
              <w:t xml:space="preserve"> behalf has been entrusted to </w:t>
            </w:r>
            <w:r w:rsidRPr="008E1443">
              <w:rPr>
                <w:rFonts w:ascii="Book Antiqua" w:hAnsi="Book Antiqua" w:cs="Arial"/>
                <w:snapToGrid w:val="0"/>
                <w:sz w:val="22"/>
                <w:szCs w:val="22"/>
                <w:lang w:val="en-GB"/>
              </w:rPr>
              <w:t>Power</w:t>
            </w:r>
            <w:r w:rsidRPr="008E1443">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8E1443">
              <w:rPr>
                <w:rFonts w:ascii="Book Antiqua" w:hAnsi="Book Antiqua" w:cs="Arial"/>
                <w:snapToGrid w:val="0"/>
                <w:sz w:val="22"/>
                <w:szCs w:val="22"/>
              </w:rPr>
              <w:t>Katwaria</w:t>
            </w:r>
            <w:proofErr w:type="spellEnd"/>
            <w:r w:rsidRPr="008E1443">
              <w:rPr>
                <w:rFonts w:ascii="Book Antiqua" w:hAnsi="Book Antiqua" w:cs="Arial"/>
                <w:snapToGrid w:val="0"/>
                <w:sz w:val="22"/>
                <w:szCs w:val="22"/>
              </w:rPr>
              <w:t xml:space="preserve"> Sarai, New Delhi – 110 016 (hereinafter referred to as ‘POWERGRID’)</w:t>
            </w:r>
            <w:r>
              <w:rPr>
                <w:rFonts w:ascii="Book Antiqua" w:hAnsi="Book Antiqua" w:cs="Arial"/>
                <w:snapToGrid w:val="0"/>
                <w:sz w:val="22"/>
                <w:szCs w:val="22"/>
              </w:rPr>
              <w:t>. Also, d</w:t>
            </w:r>
            <w:r w:rsidRPr="008E1443">
              <w:rPr>
                <w:rFonts w:ascii="Book Antiqua" w:hAnsi="Book Antiqua" w:cs="Arial"/>
                <w:snapToGrid w:val="0"/>
                <w:sz w:val="22"/>
                <w:szCs w:val="22"/>
              </w:rPr>
              <w:t>uring execution of the Contract(s) for the Package(s), certain post award activities such as engineering, quality assurance &amp; inspection, project monitoring, payment processing etc. may be</w:t>
            </w:r>
            <w:r>
              <w:rPr>
                <w:rFonts w:ascii="Book Antiqua" w:hAnsi="Book Antiqua" w:cs="Arial"/>
                <w:snapToGrid w:val="0"/>
                <w:sz w:val="22"/>
                <w:szCs w:val="22"/>
              </w:rPr>
              <w:t xml:space="preserve"> </w:t>
            </w:r>
            <w:r w:rsidRPr="008E1443">
              <w:rPr>
                <w:rFonts w:ascii="Book Antiqua" w:hAnsi="Book Antiqua" w:cs="Arial"/>
                <w:snapToGrid w:val="0"/>
                <w:sz w:val="22"/>
                <w:szCs w:val="22"/>
              </w:rPr>
              <w:t xml:space="preserve">carried out by POWERGRID on behalf of the Owner/Employer. </w:t>
            </w:r>
            <w:r w:rsidRPr="008E1443">
              <w:rPr>
                <w:rFonts w:ascii="Book Antiqua" w:hAnsi="Book Antiqua" w:cs="Arial"/>
                <w:b/>
                <w:bCs/>
                <w:snapToGrid w:val="0"/>
                <w:sz w:val="22"/>
                <w:szCs w:val="22"/>
              </w:rPr>
              <w:t>POWERGRID</w:t>
            </w:r>
            <w:r w:rsidRPr="008E1443">
              <w:rPr>
                <w:rFonts w:ascii="Book Antiqua" w:hAnsi="Book Antiqua" w:cs="Arial"/>
                <w:snapToGrid w:val="0"/>
                <w:sz w:val="22"/>
                <w:szCs w:val="22"/>
              </w:rPr>
              <w:t xml:space="preserve"> will also be referred to as the “Employer” wherever context requires so.</w:t>
            </w:r>
          </w:p>
          <w:p w14:paraId="48356675" w14:textId="77777777" w:rsidR="008E1443" w:rsidRDefault="008E1443" w:rsidP="00DF20C2">
            <w:pPr>
              <w:jc w:val="both"/>
              <w:rPr>
                <w:rFonts w:ascii="Book Antiqua" w:hAnsi="Book Antiqua"/>
                <w:sz w:val="22"/>
                <w:szCs w:val="22"/>
                <w:lang w:val="en-GB"/>
              </w:rPr>
            </w:pPr>
          </w:p>
          <w:p w14:paraId="4F419C50" w14:textId="3097F2A7" w:rsidR="005520CE" w:rsidRDefault="005520CE" w:rsidP="006A6A6D">
            <w:pPr>
              <w:numPr>
                <w:ilvl w:val="0"/>
                <w:numId w:val="23"/>
              </w:numPr>
              <w:ind w:left="345"/>
              <w:jc w:val="both"/>
              <w:rPr>
                <w:rFonts w:ascii="Book Antiqua" w:hAnsi="Book Antiqua"/>
                <w:b/>
                <w:bCs/>
                <w:lang w:eastAsia="en-IN"/>
              </w:rPr>
            </w:pPr>
            <w:r w:rsidRPr="0083468B">
              <w:rPr>
                <w:rFonts w:ascii="Book Antiqua" w:hAnsi="Book Antiqua"/>
                <w:b/>
                <w:bCs/>
                <w:lang w:eastAsia="en-IN"/>
              </w:rPr>
              <w:t>For ii) 1x500MVA, 400/220kV Transformer at Ludhiana S/s associated with Augmentation of transformation capacity at 400/220 kV Ludhiana (PG) Substation; iii) 1x500MVA, 400/220kV Transformer at Patiala S/s &amp; 1x500MVA, 400/220kV Transformer at Kurukshetra S/s associated with Augmentation of Transformation capacity at 400/220 kV Kurukshetra (PG) &amp; Patiala (PG) Substations and iv) 1x500MVA, 400/220kV Transformer at Ranchi S/s associated with Eastern Region Expansion Scheme-XXVI (ERES-XXVI)</w:t>
            </w:r>
          </w:p>
          <w:p w14:paraId="090D4931" w14:textId="5DBD8496" w:rsidR="005520CE" w:rsidRDefault="005520CE" w:rsidP="005520CE">
            <w:pPr>
              <w:tabs>
                <w:tab w:val="left" w:pos="1037"/>
              </w:tabs>
              <w:jc w:val="both"/>
              <w:rPr>
                <w:rFonts w:ascii="Book Antiqua" w:hAnsi="Book Antiqua"/>
                <w:b/>
                <w:bCs/>
                <w:lang w:eastAsia="en-IN"/>
              </w:rPr>
            </w:pPr>
          </w:p>
          <w:p w14:paraId="383FB8AD" w14:textId="77777777" w:rsidR="005520CE" w:rsidRPr="002046B9" w:rsidRDefault="005520CE" w:rsidP="005520CE">
            <w:pPr>
              <w:jc w:val="both"/>
              <w:rPr>
                <w:rFonts w:ascii="Arial" w:hAnsi="Arial" w:cs="Arial"/>
                <w:snapToGrid w:val="0"/>
                <w:sz w:val="22"/>
                <w:szCs w:val="22"/>
              </w:rPr>
            </w:pPr>
            <w:r w:rsidRPr="002046B9">
              <w:rPr>
                <w:rFonts w:ascii="Arial" w:hAnsi="Arial" w:cs="Arial"/>
                <w:snapToGrid w:val="0"/>
                <w:sz w:val="22"/>
                <w:szCs w:val="22"/>
              </w:rPr>
              <w:t>The Owner</w:t>
            </w:r>
            <w:r>
              <w:rPr>
                <w:rFonts w:ascii="Arial" w:hAnsi="Arial" w:cs="Arial"/>
                <w:snapToGrid w:val="0"/>
                <w:sz w:val="22"/>
                <w:szCs w:val="22"/>
              </w:rPr>
              <w:t>/Employer</w:t>
            </w:r>
            <w:r w:rsidRPr="002046B9">
              <w:rPr>
                <w:rFonts w:ascii="Arial" w:hAnsi="Arial" w:cs="Arial"/>
                <w:snapToGrid w:val="0"/>
                <w:sz w:val="22"/>
                <w:szCs w:val="22"/>
              </w:rPr>
              <w:t xml:space="preserve"> is:</w:t>
            </w:r>
          </w:p>
          <w:p w14:paraId="7F9CA55A" w14:textId="77777777" w:rsidR="005520CE" w:rsidRPr="002046B9" w:rsidRDefault="005520CE" w:rsidP="005520CE">
            <w:pPr>
              <w:jc w:val="both"/>
              <w:rPr>
                <w:rFonts w:ascii="Arial" w:hAnsi="Arial" w:cs="Arial"/>
                <w:snapToGrid w:val="0"/>
                <w:sz w:val="22"/>
                <w:szCs w:val="22"/>
              </w:rPr>
            </w:pPr>
          </w:p>
          <w:p w14:paraId="37806C1A" w14:textId="77777777" w:rsidR="005520CE" w:rsidRPr="005574CD" w:rsidRDefault="005520CE" w:rsidP="005520CE">
            <w:pPr>
              <w:jc w:val="both"/>
              <w:rPr>
                <w:rFonts w:ascii="Arial" w:hAnsi="Arial" w:cs="Arial"/>
                <w:sz w:val="22"/>
                <w:szCs w:val="22"/>
                <w:lang w:val="en-GB"/>
              </w:rPr>
            </w:pPr>
            <w:r w:rsidRPr="005574CD">
              <w:rPr>
                <w:rFonts w:ascii="Arial" w:hAnsi="Arial" w:cs="Arial"/>
                <w:sz w:val="22"/>
                <w:szCs w:val="22"/>
                <w:lang w:val="en-GB"/>
              </w:rPr>
              <w:t>Power Grid Corporation of India Limited,</w:t>
            </w:r>
          </w:p>
          <w:p w14:paraId="54BFE568" w14:textId="77777777" w:rsidR="005520CE" w:rsidRPr="002046B9" w:rsidRDefault="005520CE" w:rsidP="005520CE">
            <w:pPr>
              <w:jc w:val="both"/>
              <w:rPr>
                <w:rFonts w:ascii="Arial" w:hAnsi="Arial" w:cs="Arial"/>
                <w:sz w:val="22"/>
                <w:szCs w:val="22"/>
                <w:lang w:val="en-GB"/>
              </w:rPr>
            </w:pPr>
            <w:r w:rsidRPr="002046B9">
              <w:rPr>
                <w:rFonts w:ascii="Arial" w:hAnsi="Arial" w:cs="Arial"/>
                <w:sz w:val="22"/>
                <w:szCs w:val="22"/>
                <w:lang w:val="en-GB"/>
              </w:rPr>
              <w:t>`</w:t>
            </w:r>
            <w:proofErr w:type="spellStart"/>
            <w:r w:rsidRPr="002046B9">
              <w:rPr>
                <w:rFonts w:ascii="Arial" w:hAnsi="Arial" w:cs="Arial"/>
                <w:sz w:val="22"/>
                <w:szCs w:val="22"/>
                <w:lang w:val="en-GB"/>
              </w:rPr>
              <w:t>Saudamini</w:t>
            </w:r>
            <w:proofErr w:type="spellEnd"/>
            <w:r w:rsidRPr="002046B9">
              <w:rPr>
                <w:rFonts w:ascii="Arial" w:hAnsi="Arial" w:cs="Arial"/>
                <w:sz w:val="22"/>
                <w:szCs w:val="22"/>
                <w:lang w:val="en-GB"/>
              </w:rPr>
              <w:t>’, Plot No.-2, Sector-29,</w:t>
            </w:r>
          </w:p>
          <w:p w14:paraId="60D096F4" w14:textId="77777777" w:rsidR="005520CE" w:rsidRPr="002046B9" w:rsidRDefault="005520CE" w:rsidP="005520CE">
            <w:pPr>
              <w:jc w:val="both"/>
              <w:rPr>
                <w:rFonts w:ascii="Arial" w:hAnsi="Arial" w:cs="Arial"/>
                <w:sz w:val="22"/>
                <w:szCs w:val="22"/>
                <w:lang w:val="en-GB"/>
              </w:rPr>
            </w:pPr>
            <w:r w:rsidRPr="002046B9">
              <w:rPr>
                <w:rFonts w:ascii="Arial" w:hAnsi="Arial" w:cs="Arial"/>
                <w:sz w:val="22"/>
                <w:szCs w:val="22"/>
                <w:lang w:val="en-GB"/>
              </w:rPr>
              <w:lastRenderedPageBreak/>
              <w:t>Gurgaon (Haryana) - 122001.</w:t>
            </w:r>
          </w:p>
          <w:p w14:paraId="3D3BF61E" w14:textId="20AF34A3" w:rsidR="005520CE" w:rsidRDefault="005520CE" w:rsidP="005520CE">
            <w:pPr>
              <w:jc w:val="both"/>
              <w:rPr>
                <w:rFonts w:ascii="Arial" w:hAnsi="Arial" w:cs="Arial"/>
                <w:sz w:val="22"/>
                <w:szCs w:val="22"/>
                <w:lang w:val="en-GB"/>
              </w:rPr>
            </w:pPr>
          </w:p>
          <w:p w14:paraId="405DB0D2" w14:textId="77777777" w:rsidR="005520CE" w:rsidRPr="0044447E" w:rsidRDefault="005520CE" w:rsidP="005520CE">
            <w:pPr>
              <w:jc w:val="both"/>
              <w:rPr>
                <w:rFonts w:ascii="Arial" w:hAnsi="Arial" w:cs="Arial"/>
                <w:sz w:val="22"/>
                <w:szCs w:val="22"/>
                <w:lang w:val="en-GB"/>
              </w:rPr>
            </w:pPr>
            <w:r w:rsidRPr="005520CE">
              <w:rPr>
                <w:rFonts w:ascii="Arial" w:hAnsi="Arial" w:cs="Arial"/>
                <w:b/>
                <w:bCs/>
                <w:sz w:val="22"/>
                <w:szCs w:val="22"/>
                <w:lang w:val="en-GB"/>
              </w:rPr>
              <w:t>Kind Attn.:</w:t>
            </w:r>
            <w:r w:rsidRPr="002046B9">
              <w:rPr>
                <w:rFonts w:ascii="Arial" w:hAnsi="Arial" w:cs="Arial"/>
                <w:sz w:val="22"/>
                <w:szCs w:val="22"/>
                <w:lang w:val="en-GB"/>
              </w:rPr>
              <w:t xml:space="preserve"> </w:t>
            </w:r>
            <w:r w:rsidRPr="0044447E">
              <w:rPr>
                <w:rFonts w:ascii="Arial" w:hAnsi="Arial" w:cs="Arial"/>
                <w:sz w:val="22"/>
                <w:szCs w:val="22"/>
                <w:lang w:val="en-GB"/>
              </w:rPr>
              <w:t>Dy. General Manager (CS-G7)/ Dy. Manager (CS-G7)</w:t>
            </w:r>
          </w:p>
          <w:p w14:paraId="65552C8C"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Power Grid Corporation of India Limited</w:t>
            </w:r>
          </w:p>
          <w:p w14:paraId="0F9AE2E9"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w:t>
            </w:r>
            <w:proofErr w:type="spellStart"/>
            <w:r w:rsidRPr="0044447E">
              <w:rPr>
                <w:rFonts w:ascii="Arial" w:hAnsi="Arial" w:cs="Arial"/>
                <w:sz w:val="22"/>
                <w:szCs w:val="22"/>
                <w:lang w:val="en-GB"/>
              </w:rPr>
              <w:t>Saudamini</w:t>
            </w:r>
            <w:proofErr w:type="spellEnd"/>
            <w:r w:rsidRPr="0044447E">
              <w:rPr>
                <w:rFonts w:ascii="Arial" w:hAnsi="Arial" w:cs="Arial"/>
                <w:sz w:val="22"/>
                <w:szCs w:val="22"/>
                <w:lang w:val="en-GB"/>
              </w:rPr>
              <w:t>’, 3rd Floor, Plot No.-2, Sector-29</w:t>
            </w:r>
          </w:p>
          <w:p w14:paraId="43FFB546"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Gurgaon (Haryana) - 122001.</w:t>
            </w:r>
          </w:p>
          <w:p w14:paraId="43DA13D9" w14:textId="77777777" w:rsidR="005520CE" w:rsidRPr="0044447E" w:rsidRDefault="005520CE" w:rsidP="005520CE">
            <w:pPr>
              <w:jc w:val="both"/>
              <w:rPr>
                <w:rFonts w:ascii="Arial" w:hAnsi="Arial" w:cs="Arial"/>
                <w:sz w:val="22"/>
                <w:szCs w:val="22"/>
                <w:lang w:val="en-GB"/>
              </w:rPr>
            </w:pPr>
          </w:p>
          <w:p w14:paraId="2038485F"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(Thru Board) +91-124-282- 3313/3319</w:t>
            </w:r>
          </w:p>
          <w:p w14:paraId="2A3D2481"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Mobile: +91- 9971399074/9599814161</w:t>
            </w:r>
          </w:p>
          <w:p w14:paraId="06AE20FD"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Fax Nos.:- +91-124-2571 831</w:t>
            </w:r>
          </w:p>
          <w:p w14:paraId="61343F42" w14:textId="77777777" w:rsidR="005520CE" w:rsidRPr="0044447E" w:rsidRDefault="005520CE" w:rsidP="005520CE">
            <w:pPr>
              <w:jc w:val="both"/>
              <w:rPr>
                <w:rFonts w:ascii="Arial" w:hAnsi="Arial" w:cs="Arial"/>
                <w:color w:val="000000"/>
                <w:sz w:val="22"/>
                <w:szCs w:val="22"/>
                <w:lang w:val="pt-BR"/>
              </w:rPr>
            </w:pPr>
          </w:p>
          <w:p w14:paraId="2C6BAD68" w14:textId="77777777" w:rsidR="005520CE" w:rsidRPr="0044447E" w:rsidRDefault="005520CE" w:rsidP="005520CE">
            <w:pPr>
              <w:tabs>
                <w:tab w:val="left" w:pos="1422"/>
                <w:tab w:val="left" w:pos="1987"/>
              </w:tabs>
              <w:jc w:val="both"/>
              <w:rPr>
                <w:rFonts w:ascii="Arial" w:hAnsi="Arial" w:cs="Arial"/>
                <w:color w:val="0000FF"/>
                <w:sz w:val="22"/>
                <w:szCs w:val="22"/>
              </w:rPr>
            </w:pPr>
            <w:r w:rsidRPr="0044447E">
              <w:rPr>
                <w:rFonts w:ascii="Arial" w:hAnsi="Arial" w:cs="Arial"/>
                <w:sz w:val="22"/>
                <w:szCs w:val="22"/>
                <w:lang w:val="en-GB"/>
              </w:rPr>
              <w:t>Email Address</w:t>
            </w:r>
            <w:r w:rsidRPr="0044447E">
              <w:rPr>
                <w:rFonts w:ascii="Arial" w:hAnsi="Arial" w:cs="Arial"/>
                <w:color w:val="0000FF"/>
                <w:sz w:val="22"/>
                <w:szCs w:val="22"/>
              </w:rPr>
              <w:t>:</w:t>
            </w:r>
          </w:p>
          <w:p w14:paraId="44F3D2A7" w14:textId="77777777" w:rsidR="00F16265" w:rsidRPr="00F16265" w:rsidRDefault="00F16265" w:rsidP="00F16265">
            <w:pPr>
              <w:pStyle w:val="Default"/>
              <w:jc w:val="both"/>
              <w:rPr>
                <w:rStyle w:val="Hyperlink"/>
                <w:rFonts w:cs="Arial"/>
                <w:sz w:val="22"/>
                <w:szCs w:val="22"/>
              </w:rPr>
            </w:pPr>
            <w:r w:rsidRPr="00F16265">
              <w:rPr>
                <w:rStyle w:val="Hyperlink"/>
                <w:rFonts w:cs="Arial"/>
                <w:sz w:val="22"/>
                <w:szCs w:val="22"/>
              </w:rPr>
              <w:t>nrapendra@powergrid.</w:t>
            </w:r>
            <w:r>
              <w:rPr>
                <w:rStyle w:val="Hyperlink"/>
                <w:rFonts w:cs="Arial"/>
                <w:sz w:val="22"/>
                <w:szCs w:val="22"/>
              </w:rPr>
              <w:t>in</w:t>
            </w:r>
            <w:r w:rsidRPr="00F16265">
              <w:rPr>
                <w:rStyle w:val="Hyperlink"/>
                <w:rFonts w:cs="Arial"/>
                <w:sz w:val="22"/>
                <w:szCs w:val="22"/>
              </w:rPr>
              <w:t xml:space="preserve"> </w:t>
            </w:r>
          </w:p>
          <w:p w14:paraId="4A9459A4" w14:textId="58E51E84" w:rsidR="005520CE" w:rsidRDefault="00F16265" w:rsidP="00F16265">
            <w:pPr>
              <w:tabs>
                <w:tab w:val="left" w:pos="1037"/>
              </w:tabs>
              <w:jc w:val="both"/>
              <w:rPr>
                <w:rFonts w:ascii="Book Antiqua" w:hAnsi="Book Antiqua"/>
                <w:b/>
                <w:bCs/>
                <w:lang w:eastAsia="en-IN"/>
              </w:rPr>
            </w:pPr>
            <w:r w:rsidRPr="00F16265">
              <w:rPr>
                <w:rStyle w:val="Hyperlink"/>
                <w:rFonts w:ascii="Arial" w:hAnsi="Arial" w:cs="Arial"/>
                <w:sz w:val="22"/>
                <w:szCs w:val="22"/>
              </w:rPr>
              <w:t>atulsingh@powergrid.</w:t>
            </w:r>
            <w:r>
              <w:rPr>
                <w:rStyle w:val="Hyperlink"/>
                <w:rFonts w:cs="Arial"/>
                <w:sz w:val="22"/>
                <w:szCs w:val="22"/>
              </w:rPr>
              <w:t>in</w:t>
            </w:r>
          </w:p>
          <w:p w14:paraId="478B008C" w14:textId="3AA0C5CA" w:rsidR="005520CE" w:rsidRDefault="005520CE" w:rsidP="005520CE">
            <w:pPr>
              <w:tabs>
                <w:tab w:val="left" w:pos="1037"/>
              </w:tabs>
              <w:jc w:val="both"/>
              <w:rPr>
                <w:rFonts w:ascii="Book Antiqua" w:hAnsi="Book Antiqua"/>
                <w:b/>
                <w:bCs/>
                <w:lang w:eastAsia="en-IN"/>
              </w:rPr>
            </w:pPr>
          </w:p>
          <w:p w14:paraId="44D0A26F" w14:textId="77777777" w:rsidR="005520CE" w:rsidRPr="005520CE" w:rsidRDefault="005520CE" w:rsidP="005520CE">
            <w:pPr>
              <w:tabs>
                <w:tab w:val="left" w:pos="1037"/>
              </w:tabs>
              <w:jc w:val="both"/>
              <w:rPr>
                <w:rFonts w:ascii="Book Antiqua" w:hAnsi="Book Antiqua"/>
                <w:b/>
                <w:bCs/>
                <w:lang w:eastAsia="en-IN"/>
              </w:rPr>
            </w:pPr>
          </w:p>
          <w:p w14:paraId="6F48E9DB" w14:textId="7FCB93D3" w:rsidR="005520CE" w:rsidRPr="00454577" w:rsidRDefault="005520CE" w:rsidP="005520CE">
            <w:pPr>
              <w:jc w:val="both"/>
              <w:rPr>
                <w:rFonts w:ascii="Book Antiqua" w:hAnsi="Book Antiqua" w:cs="Arial"/>
                <w:bCs/>
                <w:color w:val="0000FF"/>
                <w:sz w:val="22"/>
                <w:szCs w:val="22"/>
                <w:u w:val="single"/>
              </w:rPr>
            </w:pPr>
          </w:p>
        </w:tc>
      </w:tr>
      <w:tr w:rsidR="004020DB" w:rsidRPr="00454577" w14:paraId="609663C6" w14:textId="77777777" w:rsidTr="00537E41">
        <w:tc>
          <w:tcPr>
            <w:tcW w:w="900" w:type="dxa"/>
          </w:tcPr>
          <w:p w14:paraId="4FD3F889" w14:textId="77777777" w:rsidR="004020DB" w:rsidRPr="00454577" w:rsidRDefault="004020DB" w:rsidP="006A6A6D">
            <w:pPr>
              <w:numPr>
                <w:ilvl w:val="0"/>
                <w:numId w:val="1"/>
              </w:numPr>
              <w:jc w:val="both"/>
              <w:rPr>
                <w:rFonts w:ascii="Book Antiqua" w:hAnsi="Book Antiqua" w:cs="Arial"/>
                <w:bCs/>
                <w:sz w:val="22"/>
                <w:szCs w:val="22"/>
              </w:rPr>
            </w:pPr>
          </w:p>
        </w:tc>
        <w:tc>
          <w:tcPr>
            <w:tcW w:w="1440" w:type="dxa"/>
          </w:tcPr>
          <w:p w14:paraId="11F284ED" w14:textId="77777777" w:rsidR="004020DB" w:rsidRPr="00454577" w:rsidRDefault="004020DB">
            <w:pPr>
              <w:jc w:val="both"/>
              <w:rPr>
                <w:rFonts w:ascii="Book Antiqua" w:hAnsi="Book Antiqua" w:cs="Arial"/>
                <w:bCs/>
                <w:sz w:val="22"/>
                <w:szCs w:val="22"/>
              </w:rPr>
            </w:pPr>
            <w:r w:rsidRPr="00454577">
              <w:rPr>
                <w:rFonts w:ascii="Book Antiqua" w:hAnsi="Book Antiqua" w:cs="Arial"/>
                <w:bCs/>
                <w:sz w:val="22"/>
                <w:szCs w:val="22"/>
              </w:rPr>
              <w:t>ITB 2</w:t>
            </w:r>
          </w:p>
        </w:tc>
        <w:tc>
          <w:tcPr>
            <w:tcW w:w="7380" w:type="dxa"/>
          </w:tcPr>
          <w:p w14:paraId="1FE233D1" w14:textId="3F09FC01" w:rsidR="004020DB" w:rsidRPr="00454577" w:rsidRDefault="004020DB" w:rsidP="00BD2583">
            <w:pPr>
              <w:tabs>
                <w:tab w:val="right" w:pos="7254"/>
              </w:tabs>
              <w:jc w:val="both"/>
              <w:rPr>
                <w:rFonts w:ascii="Book Antiqua" w:hAnsi="Book Antiqua" w:cs="Arial"/>
                <w:b/>
                <w:sz w:val="22"/>
                <w:szCs w:val="22"/>
              </w:rPr>
            </w:pPr>
            <w:r w:rsidRPr="00454577">
              <w:rPr>
                <w:rFonts w:ascii="Book Antiqua" w:hAnsi="Book Antiqua" w:cs="Arial"/>
                <w:b/>
                <w:sz w:val="22"/>
                <w:szCs w:val="22"/>
              </w:rPr>
              <w:t>Supplementing ITB clause 2</w:t>
            </w:r>
            <w:r w:rsidR="002302C9" w:rsidRPr="00454577">
              <w:rPr>
                <w:rFonts w:ascii="Book Antiqua" w:hAnsi="Book Antiqua" w:cs="Arial"/>
                <w:b/>
                <w:sz w:val="22"/>
                <w:szCs w:val="22"/>
              </w:rPr>
              <w:t xml:space="preserve"> with following:</w:t>
            </w:r>
          </w:p>
          <w:p w14:paraId="43EAA9D9" w14:textId="77777777" w:rsidR="004020DB" w:rsidRPr="00454577" w:rsidRDefault="004020DB" w:rsidP="00BD2583">
            <w:pPr>
              <w:tabs>
                <w:tab w:val="right" w:pos="7254"/>
              </w:tabs>
              <w:jc w:val="both"/>
              <w:rPr>
                <w:rFonts w:ascii="Book Antiqua" w:hAnsi="Book Antiqua" w:cs="Arial"/>
                <w:bCs/>
                <w:sz w:val="22"/>
                <w:szCs w:val="22"/>
              </w:rPr>
            </w:pPr>
          </w:p>
          <w:p w14:paraId="50216535" w14:textId="77777777" w:rsidR="00B41B2A" w:rsidRPr="00454577" w:rsidRDefault="00B41B2A" w:rsidP="0092032D">
            <w:pPr>
              <w:jc w:val="both"/>
              <w:rPr>
                <w:rFonts w:ascii="Book Antiqua" w:hAnsi="Book Antiqua" w:cs="Arial"/>
                <w:bCs/>
                <w:sz w:val="22"/>
                <w:szCs w:val="22"/>
              </w:rPr>
            </w:pPr>
            <w:r w:rsidRPr="00454577">
              <w:rPr>
                <w:rFonts w:ascii="Book Antiqua" w:hAnsi="Book Antiqua" w:cs="Arial"/>
                <w:bCs/>
                <w:sz w:val="22"/>
                <w:szCs w:val="22"/>
              </w:rPr>
              <w:t xml:space="preserve">For </w:t>
            </w:r>
            <w:r w:rsidR="0092032D" w:rsidRPr="00454577">
              <w:rPr>
                <w:rFonts w:ascii="Book Antiqua" w:hAnsi="Book Antiqua" w:cs="Arial"/>
                <w:bCs/>
                <w:sz w:val="22"/>
                <w:szCs w:val="22"/>
              </w:rPr>
              <w:t>subject package</w:t>
            </w:r>
            <w:r w:rsidRPr="00454577">
              <w:rPr>
                <w:rFonts w:ascii="Book Antiqua" w:hAnsi="Book Antiqua" w:cs="Arial"/>
                <w:bCs/>
                <w:sz w:val="22"/>
                <w:szCs w:val="22"/>
              </w:rPr>
              <w:t>, bids from Joint Venture is not permitted.</w:t>
            </w:r>
          </w:p>
          <w:p w14:paraId="1C82CA44" w14:textId="034D862F" w:rsidR="002302C9" w:rsidRPr="00454577" w:rsidRDefault="002302C9" w:rsidP="0092032D">
            <w:pPr>
              <w:jc w:val="both"/>
              <w:rPr>
                <w:rFonts w:ascii="Book Antiqua" w:hAnsi="Book Antiqua" w:cs="Arial"/>
                <w:bCs/>
                <w:sz w:val="22"/>
                <w:szCs w:val="22"/>
              </w:rPr>
            </w:pPr>
          </w:p>
        </w:tc>
      </w:tr>
      <w:tr w:rsidR="00B97E51" w:rsidRPr="00454577" w14:paraId="7737D245" w14:textId="77777777" w:rsidTr="00AD155C">
        <w:trPr>
          <w:trHeight w:val="1898"/>
        </w:trPr>
        <w:tc>
          <w:tcPr>
            <w:tcW w:w="900" w:type="dxa"/>
          </w:tcPr>
          <w:p w14:paraId="047E914E" w14:textId="77777777" w:rsidR="00B97E51" w:rsidRPr="00454577" w:rsidRDefault="00B97E51" w:rsidP="006A6A6D">
            <w:pPr>
              <w:numPr>
                <w:ilvl w:val="0"/>
                <w:numId w:val="1"/>
              </w:numPr>
              <w:jc w:val="both"/>
              <w:rPr>
                <w:rFonts w:ascii="Book Antiqua" w:hAnsi="Book Antiqua" w:cs="Arial"/>
                <w:bCs/>
                <w:sz w:val="22"/>
                <w:szCs w:val="22"/>
              </w:rPr>
            </w:pPr>
          </w:p>
        </w:tc>
        <w:tc>
          <w:tcPr>
            <w:tcW w:w="1440" w:type="dxa"/>
          </w:tcPr>
          <w:p w14:paraId="0698FFCF" w14:textId="77777777" w:rsidR="00B97E51" w:rsidRPr="00454577" w:rsidRDefault="00B97E51" w:rsidP="00426DD6">
            <w:pPr>
              <w:jc w:val="both"/>
              <w:rPr>
                <w:rFonts w:ascii="Book Antiqua" w:hAnsi="Book Antiqua" w:cs="Arial"/>
                <w:bCs/>
                <w:sz w:val="22"/>
                <w:szCs w:val="22"/>
              </w:rPr>
            </w:pPr>
            <w:r w:rsidRPr="00454577">
              <w:rPr>
                <w:rFonts w:ascii="Book Antiqua" w:hAnsi="Book Antiqua" w:cs="Arial"/>
                <w:bCs/>
                <w:sz w:val="22"/>
                <w:szCs w:val="22"/>
              </w:rPr>
              <w:t>ITB 2.1</w:t>
            </w:r>
          </w:p>
        </w:tc>
        <w:tc>
          <w:tcPr>
            <w:tcW w:w="7380" w:type="dxa"/>
          </w:tcPr>
          <w:p w14:paraId="369A4A98" w14:textId="77777777" w:rsidR="002B7C16" w:rsidRPr="00454577" w:rsidRDefault="002B7C16" w:rsidP="002B7C16">
            <w:pPr>
              <w:pStyle w:val="Default"/>
              <w:jc w:val="both"/>
              <w:rPr>
                <w:rFonts w:ascii="Book Antiqua" w:hAnsi="Book Antiqua"/>
                <w:b/>
                <w:bCs/>
                <w:sz w:val="22"/>
                <w:szCs w:val="22"/>
              </w:rPr>
            </w:pPr>
            <w:r w:rsidRPr="00454577">
              <w:rPr>
                <w:rFonts w:ascii="Book Antiqua" w:hAnsi="Book Antiqua"/>
                <w:b/>
                <w:bCs/>
                <w:sz w:val="22"/>
                <w:szCs w:val="22"/>
              </w:rPr>
              <w:t>Replace ITB 2.1 with following:</w:t>
            </w:r>
          </w:p>
          <w:p w14:paraId="582C6B01" w14:textId="77777777" w:rsidR="002B7C16" w:rsidRPr="00454577" w:rsidRDefault="002B7C16" w:rsidP="00D23B61">
            <w:pPr>
              <w:pStyle w:val="Default"/>
              <w:jc w:val="both"/>
              <w:rPr>
                <w:rFonts w:ascii="Book Antiqua" w:hAnsi="Book Antiqua"/>
                <w:bCs/>
                <w:sz w:val="22"/>
                <w:szCs w:val="22"/>
              </w:rPr>
            </w:pPr>
          </w:p>
          <w:p w14:paraId="3B11F1A3" w14:textId="77777777" w:rsidR="00D23B61" w:rsidRPr="00454577" w:rsidRDefault="00D23B61" w:rsidP="00D23B61">
            <w:pPr>
              <w:pStyle w:val="Default"/>
              <w:jc w:val="both"/>
              <w:rPr>
                <w:rFonts w:ascii="Book Antiqua" w:hAnsi="Book Antiqua"/>
                <w:bCs/>
                <w:sz w:val="22"/>
                <w:szCs w:val="22"/>
              </w:rPr>
            </w:pPr>
            <w:r w:rsidRPr="00454577">
              <w:rPr>
                <w:rFonts w:ascii="Book Antiqua" w:hAnsi="Book Antiqua"/>
                <w:bCs/>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A6FBFC0" w14:textId="77777777" w:rsidR="00CB306F" w:rsidRPr="00454577" w:rsidRDefault="00CB306F" w:rsidP="00D23B61">
            <w:pPr>
              <w:pStyle w:val="Default"/>
              <w:jc w:val="both"/>
              <w:rPr>
                <w:rFonts w:ascii="Book Antiqua" w:hAnsi="Book Antiqua"/>
                <w:bCs/>
                <w:sz w:val="22"/>
                <w:szCs w:val="22"/>
              </w:rPr>
            </w:pPr>
          </w:p>
          <w:p w14:paraId="6C1BF1CD" w14:textId="77777777" w:rsidR="00CB306F" w:rsidRPr="00454577" w:rsidRDefault="00CB306F" w:rsidP="00CB306F">
            <w:pPr>
              <w:pStyle w:val="Heading1"/>
              <w:jc w:val="both"/>
              <w:rPr>
                <w:rFonts w:ascii="Book Antiqua" w:hAnsi="Book Antiqua" w:cs="Book Antiqua"/>
                <w:bCs/>
                <w:color w:val="000000"/>
                <w:sz w:val="22"/>
                <w:szCs w:val="22"/>
                <w:lang w:bidi="hi-IN"/>
              </w:rPr>
            </w:pPr>
            <w:r w:rsidRPr="00454577">
              <w:rPr>
                <w:rFonts w:ascii="Book Antiqua" w:hAnsi="Book Antiqua" w:cs="Book Antiqua"/>
                <w:bCs/>
                <w:color w:val="000000"/>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4E57A9" w:rsidRPr="00454577">
              <w:rPr>
                <w:rFonts w:ascii="Book Antiqua" w:hAnsi="Book Antiqua" w:cs="Book Antiqua"/>
                <w:bCs/>
                <w:color w:val="000000"/>
                <w:sz w:val="22"/>
                <w:szCs w:val="22"/>
                <w:lang w:bidi="hi-IN"/>
              </w:rPr>
              <w:t>Registration should be valid at the time of submission of bids as per ITB 17 and at the time of Notification of Award as per ITB 33.</w:t>
            </w:r>
          </w:p>
          <w:p w14:paraId="62F78C73" w14:textId="77777777" w:rsidR="008218FC" w:rsidRDefault="008218FC" w:rsidP="00CB306F">
            <w:pPr>
              <w:pStyle w:val="Default"/>
              <w:jc w:val="both"/>
              <w:rPr>
                <w:rFonts w:ascii="Book Antiqua" w:hAnsi="Book Antiqua"/>
                <w:bCs/>
                <w:sz w:val="22"/>
                <w:szCs w:val="22"/>
              </w:rPr>
            </w:pPr>
          </w:p>
          <w:p w14:paraId="49C86913" w14:textId="73857C1E"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873D2DF" w14:textId="77777777" w:rsidR="00CB306F" w:rsidRPr="00454577" w:rsidRDefault="00CB306F" w:rsidP="00D23B61">
            <w:pPr>
              <w:pStyle w:val="Default"/>
              <w:jc w:val="both"/>
              <w:rPr>
                <w:rFonts w:ascii="Book Antiqua" w:hAnsi="Book Antiqua"/>
                <w:bCs/>
                <w:sz w:val="22"/>
                <w:szCs w:val="22"/>
              </w:rPr>
            </w:pPr>
          </w:p>
          <w:p w14:paraId="7E6D8E19" w14:textId="77777777"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lastRenderedPageBreak/>
              <w:t>For the aforesaid purpose,</w:t>
            </w:r>
          </w:p>
          <w:p w14:paraId="4BF15429" w14:textId="77777777" w:rsidR="00CB306F" w:rsidRPr="00454577" w:rsidRDefault="00CB306F" w:rsidP="00CB306F">
            <w:pPr>
              <w:pStyle w:val="Default"/>
              <w:jc w:val="both"/>
              <w:rPr>
                <w:rFonts w:ascii="Book Antiqua" w:hAnsi="Book Antiqua"/>
                <w:bCs/>
                <w:sz w:val="22"/>
                <w:szCs w:val="22"/>
              </w:rPr>
            </w:pPr>
          </w:p>
          <w:p w14:paraId="04368523" w14:textId="77777777" w:rsidR="00CB306F" w:rsidRPr="00454577" w:rsidRDefault="00CB306F" w:rsidP="00CB306F">
            <w:pPr>
              <w:pStyle w:val="Default"/>
              <w:numPr>
                <w:ilvl w:val="0"/>
                <w:numId w:val="12"/>
              </w:numPr>
              <w:jc w:val="both"/>
              <w:rPr>
                <w:rFonts w:ascii="Book Antiqua" w:hAnsi="Book Antiqua"/>
                <w:bCs/>
                <w:sz w:val="22"/>
                <w:szCs w:val="22"/>
              </w:rPr>
            </w:pPr>
            <w:r w:rsidRPr="00454577">
              <w:rPr>
                <w:rFonts w:ascii="Book Antiqua" w:hAnsi="Book Antiqua"/>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A9E33D5" w14:textId="77777777" w:rsidR="00CB306F" w:rsidRPr="00454577" w:rsidRDefault="00CB306F" w:rsidP="00CB306F">
            <w:pPr>
              <w:pStyle w:val="Default"/>
              <w:numPr>
                <w:ilvl w:val="0"/>
                <w:numId w:val="12"/>
              </w:numPr>
              <w:jc w:val="both"/>
              <w:rPr>
                <w:rFonts w:ascii="Book Antiqua" w:hAnsi="Book Antiqua"/>
                <w:bCs/>
                <w:sz w:val="22"/>
                <w:szCs w:val="22"/>
              </w:rPr>
            </w:pPr>
            <w:r w:rsidRPr="00454577">
              <w:rPr>
                <w:rFonts w:ascii="Book Antiqua" w:hAnsi="Book Antiqua"/>
                <w:bCs/>
                <w:sz w:val="22"/>
                <w:szCs w:val="22"/>
              </w:rPr>
              <w:t xml:space="preserve"> “Bidder from a country which shares a land border with India” for this purpose means:</w:t>
            </w:r>
          </w:p>
          <w:p w14:paraId="62373AFC"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 xml:space="preserve">An entity incorporated, established or registered in such a country; or </w:t>
            </w:r>
          </w:p>
          <w:p w14:paraId="7BDEAFC2"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 subsidiary of an entity incorporated, established or registered in such a country; or</w:t>
            </w:r>
          </w:p>
          <w:p w14:paraId="290999FE"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An entity substantially controlled through entities incorporated, established or registered in such a country; or</w:t>
            </w:r>
          </w:p>
          <w:p w14:paraId="70656A21"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An entity whose beneficial owner is situated in such a country; or</w:t>
            </w:r>
          </w:p>
          <w:p w14:paraId="7DA5716A"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An Indian ( or other) agent of such an entity; or</w:t>
            </w:r>
          </w:p>
          <w:p w14:paraId="4EFCF268"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 natural person who is a citizen of such a country; or</w:t>
            </w:r>
          </w:p>
          <w:p w14:paraId="58EC6635"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 consortium or joint venture where any member of the consortium or joint venture falls under any of the above</w:t>
            </w:r>
          </w:p>
          <w:p w14:paraId="0019E4B6" w14:textId="77777777" w:rsidR="00CB306F" w:rsidRPr="00454577" w:rsidRDefault="00CB306F" w:rsidP="00CB306F">
            <w:pPr>
              <w:pStyle w:val="Default"/>
              <w:ind w:left="702" w:hanging="360"/>
              <w:jc w:val="both"/>
              <w:rPr>
                <w:rFonts w:ascii="Book Antiqua" w:hAnsi="Book Antiqua"/>
                <w:bCs/>
                <w:sz w:val="22"/>
                <w:szCs w:val="22"/>
              </w:rPr>
            </w:pPr>
            <w:r w:rsidRPr="00454577">
              <w:rPr>
                <w:rFonts w:ascii="Book Antiqua" w:hAnsi="Book Antiqua"/>
                <w:bCs/>
                <w:sz w:val="22"/>
                <w:szCs w:val="22"/>
              </w:rPr>
              <w:t>(iii)</w:t>
            </w:r>
            <w:r w:rsidRPr="00454577">
              <w:rPr>
                <w:rFonts w:ascii="Book Antiqua" w:hAnsi="Book Antiqua"/>
                <w:bCs/>
                <w:sz w:val="22"/>
                <w:szCs w:val="22"/>
              </w:rPr>
              <w:tab/>
              <w:t>The beneficial owner for the purpose of (ii) (d) above will be under:</w:t>
            </w:r>
          </w:p>
          <w:p w14:paraId="7C67CB57"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3FD5AB5F" w14:textId="77777777" w:rsidR="002302C9" w:rsidRPr="00454577" w:rsidRDefault="002302C9" w:rsidP="00CB306F">
            <w:pPr>
              <w:pStyle w:val="Default"/>
              <w:jc w:val="both"/>
              <w:rPr>
                <w:rFonts w:ascii="Book Antiqua" w:hAnsi="Book Antiqua"/>
                <w:bCs/>
                <w:sz w:val="22"/>
                <w:szCs w:val="22"/>
              </w:rPr>
            </w:pPr>
          </w:p>
          <w:p w14:paraId="34F0D5C6" w14:textId="7D1593D7"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t>Explanation-</w:t>
            </w:r>
          </w:p>
          <w:p w14:paraId="1645D64A" w14:textId="77777777" w:rsidR="00CB306F" w:rsidRPr="00454577" w:rsidRDefault="00CB306F" w:rsidP="00CB306F">
            <w:pPr>
              <w:pStyle w:val="Default"/>
              <w:numPr>
                <w:ilvl w:val="0"/>
                <w:numId w:val="11"/>
              </w:numPr>
              <w:jc w:val="both"/>
              <w:rPr>
                <w:rFonts w:ascii="Book Antiqua" w:hAnsi="Book Antiqua"/>
                <w:bCs/>
                <w:sz w:val="22"/>
                <w:szCs w:val="22"/>
              </w:rPr>
            </w:pPr>
            <w:r w:rsidRPr="00454577">
              <w:rPr>
                <w:rFonts w:ascii="Book Antiqua" w:hAnsi="Book Antiqua"/>
                <w:bCs/>
                <w:sz w:val="22"/>
                <w:szCs w:val="22"/>
              </w:rPr>
              <w:t xml:space="preserve">“Controlling ownership interest” means ownership of or entitlement to more than twenty-five percent of shares or capital or profits of the company </w:t>
            </w:r>
          </w:p>
          <w:p w14:paraId="103A81B1" w14:textId="77777777" w:rsidR="00CB306F" w:rsidRPr="00454577" w:rsidRDefault="00CB306F" w:rsidP="00CB306F">
            <w:pPr>
              <w:pStyle w:val="Default"/>
              <w:numPr>
                <w:ilvl w:val="0"/>
                <w:numId w:val="11"/>
              </w:numPr>
              <w:jc w:val="both"/>
              <w:rPr>
                <w:rFonts w:ascii="Book Antiqua" w:hAnsi="Book Antiqua"/>
                <w:bCs/>
                <w:sz w:val="22"/>
                <w:szCs w:val="22"/>
              </w:rPr>
            </w:pPr>
            <w:r w:rsidRPr="00454577">
              <w:rPr>
                <w:rFonts w:ascii="Book Antiqua" w:hAnsi="Book Antiqua"/>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2F8E2E9B" w14:textId="77777777" w:rsidR="00CB306F" w:rsidRPr="00454577" w:rsidRDefault="00CB306F" w:rsidP="00D23B61">
            <w:pPr>
              <w:pStyle w:val="Default"/>
              <w:jc w:val="both"/>
              <w:rPr>
                <w:rFonts w:ascii="Book Antiqua" w:hAnsi="Book Antiqua"/>
                <w:bCs/>
                <w:sz w:val="22"/>
                <w:szCs w:val="22"/>
              </w:rPr>
            </w:pPr>
          </w:p>
          <w:p w14:paraId="7C9EB8D6"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025E359"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 xml:space="preserve"> In case of an unincorporated association or body of individuals, the beneficial owner is the natural person(s), who, whether acting </w:t>
            </w:r>
            <w:r w:rsidRPr="00454577">
              <w:rPr>
                <w:rFonts w:ascii="Book Antiqua" w:hAnsi="Book Antiqua"/>
                <w:bCs/>
                <w:sz w:val="22"/>
                <w:szCs w:val="22"/>
              </w:rPr>
              <w:lastRenderedPageBreak/>
              <w:t>alone or together, or through one or more juridical person, has ownership of or entitlement to more than fifteen percent of the property or capital or profits of such association or body of individuals;</w:t>
            </w:r>
          </w:p>
          <w:p w14:paraId="788FC60A"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Where no natural person is identified under (1) or (2) or (3) above, the beneficial owner is the relevant natural person who holds the position of senior managing official</w:t>
            </w:r>
          </w:p>
          <w:p w14:paraId="3EAD5F73"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760A3E97" w14:textId="77777777" w:rsidR="00F6699B" w:rsidRPr="00454577" w:rsidRDefault="00F6699B" w:rsidP="00CB306F">
            <w:pPr>
              <w:pStyle w:val="Default"/>
              <w:jc w:val="both"/>
              <w:rPr>
                <w:rFonts w:ascii="Book Antiqua" w:hAnsi="Book Antiqua"/>
                <w:bCs/>
                <w:sz w:val="22"/>
                <w:szCs w:val="22"/>
              </w:rPr>
            </w:pPr>
          </w:p>
          <w:p w14:paraId="1C339552" w14:textId="182F9F98"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t>An Agent is a person employed to do any act for another, or to represent another in dealings with third person.</w:t>
            </w:r>
          </w:p>
          <w:p w14:paraId="01F43CC4" w14:textId="77777777" w:rsidR="00CB306F" w:rsidRPr="00454577" w:rsidRDefault="00CB306F" w:rsidP="00D23B61">
            <w:pPr>
              <w:pStyle w:val="Default"/>
              <w:jc w:val="both"/>
              <w:rPr>
                <w:rFonts w:ascii="Book Antiqua" w:hAnsi="Book Antiqua"/>
                <w:bCs/>
                <w:sz w:val="22"/>
                <w:szCs w:val="22"/>
              </w:rPr>
            </w:pPr>
          </w:p>
          <w:p w14:paraId="11CBD3BE" w14:textId="20DC706B"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t xml:space="preserve">Further, the successful Bidder shall not </w:t>
            </w:r>
            <w:r w:rsidR="008C77AE" w:rsidRPr="00585878">
              <w:rPr>
                <w:rFonts w:ascii="Book Antiqua" w:hAnsi="Book Antiqua"/>
                <w:bCs/>
                <w:sz w:val="22"/>
                <w:szCs w:val="22"/>
              </w:rPr>
              <w:t>be</w:t>
            </w:r>
            <w:r w:rsidR="008C77AE">
              <w:rPr>
                <w:rFonts w:ascii="Book Antiqua" w:hAnsi="Book Antiqua"/>
                <w:bCs/>
                <w:sz w:val="22"/>
                <w:szCs w:val="22"/>
              </w:rPr>
              <w:t xml:space="preserve"> </w:t>
            </w:r>
            <w:r w:rsidRPr="00454577">
              <w:rPr>
                <w:rFonts w:ascii="Book Antiqua" w:hAnsi="Book Antiqua"/>
                <w:bCs/>
                <w:sz w:val="22"/>
                <w:szCs w:val="22"/>
              </w:rPr>
              <w:t>allowed to sub-contract works to any contractor from a country which shares a land border with India unless such contractor is registered with the Competent Authority.</w:t>
            </w:r>
            <w:r w:rsidR="00730022" w:rsidRPr="00454577">
              <w:rPr>
                <w:rFonts w:ascii="Book Antiqua" w:hAnsi="Book Antiqua"/>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386DDC4" w14:textId="77777777" w:rsidR="00730022" w:rsidRPr="00454577" w:rsidRDefault="00730022" w:rsidP="00CB306F">
            <w:pPr>
              <w:pStyle w:val="Default"/>
              <w:jc w:val="both"/>
              <w:rPr>
                <w:rFonts w:ascii="Book Antiqua" w:hAnsi="Book Antiqua"/>
                <w:bCs/>
                <w:sz w:val="22"/>
                <w:szCs w:val="22"/>
              </w:rPr>
            </w:pPr>
          </w:p>
          <w:p w14:paraId="77F68C74" w14:textId="77777777" w:rsidR="00CB306F" w:rsidRPr="00454577" w:rsidRDefault="00CB306F" w:rsidP="00CB306F">
            <w:pPr>
              <w:pStyle w:val="Default"/>
              <w:jc w:val="both"/>
              <w:rPr>
                <w:rFonts w:ascii="Book Antiqua" w:hAnsi="Book Antiqua"/>
                <w:b/>
                <w:sz w:val="22"/>
                <w:szCs w:val="22"/>
              </w:rPr>
            </w:pPr>
            <w:r w:rsidRPr="00454577">
              <w:rPr>
                <w:rFonts w:ascii="Book Antiqua" w:hAnsi="Book Antiqua"/>
                <w:b/>
                <w:sz w:val="22"/>
                <w:szCs w:val="22"/>
              </w:rPr>
              <w:t>The Bidder shall in its bid submit a certificate in compliance to DoE order as per the given format.</w:t>
            </w:r>
          </w:p>
          <w:p w14:paraId="48773FB1" w14:textId="77777777" w:rsidR="00CB306F" w:rsidRPr="00454577" w:rsidRDefault="00CB306F" w:rsidP="00D23B61">
            <w:pPr>
              <w:pStyle w:val="Default"/>
              <w:jc w:val="both"/>
              <w:rPr>
                <w:rFonts w:ascii="Book Antiqua" w:hAnsi="Book Antiqua"/>
                <w:bCs/>
                <w:sz w:val="22"/>
                <w:szCs w:val="22"/>
              </w:rPr>
            </w:pPr>
          </w:p>
          <w:p w14:paraId="60937E1A" w14:textId="77777777" w:rsidR="00585878" w:rsidRPr="00C771E2" w:rsidRDefault="00585878" w:rsidP="00585878">
            <w:pPr>
              <w:pStyle w:val="Default"/>
              <w:jc w:val="both"/>
              <w:rPr>
                <w:rFonts w:ascii="Book Antiqua" w:hAnsi="Book Antiqua"/>
                <w:bCs/>
                <w:color w:val="auto"/>
                <w:sz w:val="22"/>
                <w:szCs w:val="22"/>
              </w:rPr>
            </w:pPr>
            <w:r w:rsidRPr="00C771E2">
              <w:rPr>
                <w:rFonts w:ascii="Book Antiqua" w:hAnsi="Book Antiqua"/>
                <w:bCs/>
                <w:sz w:val="22"/>
                <w:szCs w:val="22"/>
              </w:rPr>
              <w:t xml:space="preserve">Further, the firm has to be a </w:t>
            </w:r>
            <w:r w:rsidRPr="00C771E2">
              <w:rPr>
                <w:rFonts w:ascii="Book Antiqua" w:hAnsi="Book Antiqua"/>
                <w:b/>
                <w:sz w:val="22"/>
                <w:szCs w:val="22"/>
              </w:rPr>
              <w:t>‘Class-I local supplier’</w:t>
            </w:r>
            <w:r w:rsidRPr="00C771E2">
              <w:rPr>
                <w:rFonts w:ascii="Book Antiqua" w:hAnsi="Book Antiqua"/>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C771E2">
              <w:rPr>
                <w:rFonts w:ascii="Book Antiqua" w:hAnsi="Book Antiqua" w:cs="Calibri"/>
                <w:bCs/>
                <w:sz w:val="22"/>
                <w:szCs w:val="22"/>
              </w:rPr>
              <w:t>‘Public Procurement (Preference to Make in India) to provide for Purchase Preference (linked with local content)</w:t>
            </w:r>
            <w:r w:rsidRPr="00C771E2">
              <w:rPr>
                <w:rFonts w:ascii="Book Antiqua" w:hAnsi="Book Antiqua"/>
                <w:bCs/>
                <w:sz w:val="22"/>
                <w:szCs w:val="22"/>
              </w:rPr>
              <w:t xml:space="preserve"> in respect of Power Sector’ order dated  16/11/2021 issued by Ministry of Power (</w:t>
            </w:r>
            <w:proofErr w:type="spellStart"/>
            <w:r w:rsidRPr="00C771E2">
              <w:rPr>
                <w:rFonts w:ascii="Book Antiqua" w:hAnsi="Book Antiqua"/>
                <w:bCs/>
                <w:sz w:val="22"/>
                <w:szCs w:val="22"/>
              </w:rPr>
              <w:t>MoP</w:t>
            </w:r>
            <w:proofErr w:type="spellEnd"/>
            <w:r w:rsidRPr="00C771E2">
              <w:rPr>
                <w:rFonts w:ascii="Book Antiqua" w:hAnsi="Book Antiqua"/>
                <w:bCs/>
                <w:sz w:val="22"/>
                <w:szCs w:val="22"/>
              </w:rPr>
              <w:t xml:space="preserve"> Order)  and subsequent </w:t>
            </w:r>
            <w:r w:rsidRPr="00C771E2">
              <w:rPr>
                <w:rFonts w:ascii="Book Antiqua" w:hAnsi="Book Antiqua"/>
                <w:bCs/>
                <w:color w:val="auto"/>
                <w:sz w:val="22"/>
                <w:szCs w:val="22"/>
              </w:rPr>
              <w:t>modifications/amendments if any.</w:t>
            </w:r>
          </w:p>
          <w:p w14:paraId="1559964C" w14:textId="77777777" w:rsidR="00585878" w:rsidRPr="00C771E2" w:rsidRDefault="00585878" w:rsidP="00585878">
            <w:pPr>
              <w:pStyle w:val="Default"/>
              <w:jc w:val="both"/>
              <w:rPr>
                <w:rFonts w:ascii="Book Antiqua" w:hAnsi="Book Antiqua"/>
                <w:b/>
                <w:color w:val="auto"/>
                <w:sz w:val="22"/>
                <w:szCs w:val="22"/>
              </w:rPr>
            </w:pPr>
          </w:p>
          <w:p w14:paraId="28E795D6" w14:textId="77777777" w:rsidR="00585878" w:rsidRPr="00C771E2" w:rsidRDefault="00585878" w:rsidP="00585878">
            <w:pPr>
              <w:pStyle w:val="Default"/>
              <w:jc w:val="both"/>
              <w:rPr>
                <w:rFonts w:ascii="Book Antiqua" w:hAnsi="Book Antiqua"/>
                <w:b/>
                <w:color w:val="auto"/>
                <w:sz w:val="22"/>
                <w:szCs w:val="22"/>
              </w:rPr>
            </w:pPr>
            <w:r w:rsidRPr="00C771E2">
              <w:rPr>
                <w:rFonts w:ascii="Book Antiqua" w:hAnsi="Book Antiqua"/>
                <w:b/>
                <w:color w:val="auto"/>
                <w:sz w:val="22"/>
                <w:szCs w:val="22"/>
              </w:rPr>
              <w:t>Firms who are not ‘Class-I local supplier’ shall not be eligible to bid.</w:t>
            </w:r>
          </w:p>
          <w:p w14:paraId="576BFD5F" w14:textId="77777777" w:rsidR="00585878" w:rsidRPr="00C771E2" w:rsidRDefault="00585878" w:rsidP="00585878">
            <w:pPr>
              <w:pStyle w:val="Default"/>
              <w:jc w:val="both"/>
              <w:rPr>
                <w:rFonts w:ascii="Book Antiqua" w:hAnsi="Book Antiqua"/>
                <w:bCs/>
                <w:color w:val="auto"/>
                <w:sz w:val="22"/>
                <w:szCs w:val="22"/>
              </w:rPr>
            </w:pPr>
          </w:p>
          <w:p w14:paraId="64E3FC0D" w14:textId="77777777" w:rsidR="00585878" w:rsidRPr="00C771E2" w:rsidRDefault="00585878" w:rsidP="00585878">
            <w:pPr>
              <w:pStyle w:val="Default"/>
              <w:jc w:val="both"/>
              <w:rPr>
                <w:rFonts w:ascii="Book Antiqua" w:hAnsi="Book Antiqua"/>
                <w:b/>
                <w:sz w:val="22"/>
                <w:szCs w:val="22"/>
              </w:rPr>
            </w:pPr>
            <w:r w:rsidRPr="00C771E2">
              <w:rPr>
                <w:rFonts w:ascii="Book Antiqua" w:hAnsi="Book Antiqua"/>
                <w:b/>
                <w:sz w:val="22"/>
                <w:szCs w:val="22"/>
              </w:rPr>
              <w:t xml:space="preserve">Presently, the local content requirement to categorize a supplier as ‘Class-I local supplier’ is minimum 60%. </w:t>
            </w:r>
          </w:p>
          <w:p w14:paraId="2B3E416E" w14:textId="77777777" w:rsidR="008644C6" w:rsidRPr="00FD7B81" w:rsidRDefault="008644C6" w:rsidP="00B7362B">
            <w:pPr>
              <w:pStyle w:val="Default"/>
              <w:jc w:val="both"/>
              <w:rPr>
                <w:rFonts w:ascii="Book Antiqua" w:hAnsi="Book Antiqua"/>
                <w:b/>
                <w:sz w:val="22"/>
                <w:szCs w:val="22"/>
                <w:highlight w:val="yellow"/>
              </w:rPr>
            </w:pPr>
          </w:p>
          <w:p w14:paraId="5781F4B4" w14:textId="717029AB" w:rsidR="00B7362B" w:rsidRPr="00585878" w:rsidRDefault="00B7362B" w:rsidP="00B7362B">
            <w:pPr>
              <w:pStyle w:val="Default"/>
              <w:jc w:val="both"/>
              <w:rPr>
                <w:rFonts w:ascii="Book Antiqua" w:hAnsi="Book Antiqua"/>
                <w:bCs/>
                <w:color w:val="auto"/>
                <w:sz w:val="22"/>
                <w:szCs w:val="22"/>
              </w:rPr>
            </w:pPr>
            <w:r w:rsidRPr="00585878">
              <w:rPr>
                <w:rFonts w:ascii="Book Antiqua" w:hAnsi="Book Antiqua"/>
                <w:bCs/>
                <w:color w:val="auto"/>
                <w:sz w:val="22"/>
                <w:szCs w:val="22"/>
              </w:rPr>
              <w:t xml:space="preserve">The ‘Class-I local supplier’ shall give a self-certification in his bid in the given format, indicating the percentage of Local Content and certifying </w:t>
            </w:r>
            <w:r w:rsidRPr="00585878">
              <w:rPr>
                <w:rFonts w:ascii="Book Antiqua" w:hAnsi="Book Antiqua"/>
                <w:bCs/>
                <w:color w:val="auto"/>
                <w:sz w:val="22"/>
                <w:szCs w:val="22"/>
              </w:rPr>
              <w:lastRenderedPageBreak/>
              <w:t>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w:t>
            </w:r>
            <w:r w:rsidR="00FB4594" w:rsidRPr="00585878">
              <w:rPr>
                <w:rFonts w:ascii="Book Antiqua" w:hAnsi="Book Antiqua"/>
                <w:sz w:val="22"/>
                <w:szCs w:val="22"/>
              </w:rPr>
              <w:t xml:space="preserve"> </w:t>
            </w:r>
            <w:r w:rsidRPr="00585878">
              <w:rPr>
                <w:rFonts w:ascii="Book Antiqua" w:hAnsi="Book Antiqua"/>
                <w:bCs/>
                <w:color w:val="auto"/>
                <w:sz w:val="22"/>
                <w:szCs w:val="22"/>
              </w:rPr>
              <w:t>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621978F1" w14:textId="1EFAC7C9" w:rsidR="000008D3" w:rsidRPr="00585878" w:rsidRDefault="000008D3" w:rsidP="000008D3">
            <w:pPr>
              <w:pStyle w:val="Default"/>
              <w:jc w:val="both"/>
              <w:rPr>
                <w:rFonts w:ascii="Book Antiqua" w:hAnsi="Book Antiqua"/>
                <w:bCs/>
                <w:color w:val="auto"/>
                <w:sz w:val="10"/>
                <w:szCs w:val="10"/>
              </w:rPr>
            </w:pPr>
          </w:p>
          <w:p w14:paraId="15CF231E" w14:textId="77777777" w:rsidR="008644C6" w:rsidRPr="00585878" w:rsidRDefault="008644C6" w:rsidP="000008D3">
            <w:pPr>
              <w:pStyle w:val="Default"/>
              <w:jc w:val="both"/>
              <w:rPr>
                <w:rFonts w:ascii="Book Antiqua" w:hAnsi="Book Antiqua"/>
                <w:bCs/>
                <w:color w:val="auto"/>
                <w:sz w:val="10"/>
                <w:szCs w:val="10"/>
              </w:rPr>
            </w:pPr>
          </w:p>
          <w:p w14:paraId="73A16B48" w14:textId="1079C640" w:rsidR="00102A38" w:rsidRPr="00454577" w:rsidRDefault="00102A38" w:rsidP="00102A38">
            <w:pPr>
              <w:pStyle w:val="Default"/>
              <w:jc w:val="both"/>
              <w:rPr>
                <w:rFonts w:ascii="Book Antiqua" w:hAnsi="Book Antiqua"/>
                <w:bCs/>
                <w:sz w:val="22"/>
                <w:szCs w:val="22"/>
              </w:rPr>
            </w:pPr>
            <w:r w:rsidRPr="00585878">
              <w:rPr>
                <w:rFonts w:ascii="Book Antiqua" w:hAnsi="Book Antiqua"/>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w:t>
            </w:r>
            <w:r w:rsidR="002E4F3D" w:rsidRPr="00585878">
              <w:rPr>
                <w:rFonts w:ascii="Book Antiqua" w:hAnsi="Book Antiqua"/>
                <w:bCs/>
                <w:sz w:val="22"/>
                <w:szCs w:val="22"/>
              </w:rPr>
              <w:t>r</w:t>
            </w:r>
            <w:r w:rsidRPr="00585878">
              <w:rPr>
                <w:rFonts w:ascii="Book Antiqua" w:hAnsi="Book Antiqua"/>
                <w:bCs/>
                <w:sz w:val="22"/>
                <w:szCs w:val="22"/>
              </w:rPr>
              <w:t>y shall have the same meaning as under the FDI Policy of DPIIT as amended from time to time.</w:t>
            </w:r>
          </w:p>
          <w:p w14:paraId="1E124AE3" w14:textId="0E60CFE3" w:rsidR="00B97E51" w:rsidRDefault="00B97E51" w:rsidP="00426DD6">
            <w:pPr>
              <w:tabs>
                <w:tab w:val="right" w:pos="7254"/>
              </w:tabs>
              <w:jc w:val="both"/>
              <w:rPr>
                <w:rFonts w:ascii="Book Antiqua" w:hAnsi="Book Antiqua" w:cs="Arial"/>
                <w:bCs/>
                <w:sz w:val="10"/>
                <w:szCs w:val="10"/>
                <w:u w:val="single"/>
              </w:rPr>
            </w:pPr>
          </w:p>
          <w:p w14:paraId="3313F069" w14:textId="77777777" w:rsidR="008644C6" w:rsidRPr="008644C6" w:rsidRDefault="008644C6" w:rsidP="00426DD6">
            <w:pPr>
              <w:tabs>
                <w:tab w:val="right" w:pos="7254"/>
              </w:tabs>
              <w:jc w:val="both"/>
              <w:rPr>
                <w:rFonts w:ascii="Book Antiqua" w:hAnsi="Book Antiqua" w:cs="Arial"/>
                <w:bCs/>
                <w:sz w:val="10"/>
                <w:szCs w:val="10"/>
                <w:u w:val="single"/>
              </w:rPr>
            </w:pPr>
          </w:p>
          <w:p w14:paraId="40E0BB3A" w14:textId="4682F91C" w:rsidR="00B97E51" w:rsidRDefault="00B97E51" w:rsidP="00953934">
            <w:pPr>
              <w:pStyle w:val="Default"/>
              <w:jc w:val="both"/>
              <w:rPr>
                <w:rFonts w:ascii="Book Antiqua" w:hAnsi="Book Antiqua"/>
                <w:bCs/>
                <w:sz w:val="22"/>
                <w:szCs w:val="22"/>
              </w:rPr>
            </w:pPr>
            <w:r w:rsidRPr="00454577">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9B7E64" w14:textId="77777777" w:rsidR="008644C6" w:rsidRPr="00454577" w:rsidRDefault="008644C6" w:rsidP="00953934">
            <w:pPr>
              <w:pStyle w:val="Default"/>
              <w:jc w:val="both"/>
              <w:rPr>
                <w:rFonts w:ascii="Book Antiqua" w:hAnsi="Book Antiqua"/>
                <w:bCs/>
                <w:sz w:val="22"/>
                <w:szCs w:val="22"/>
              </w:rPr>
            </w:pPr>
          </w:p>
          <w:tbl>
            <w:tblPr>
              <w:tblW w:w="708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37"/>
              <w:gridCol w:w="2520"/>
            </w:tblGrid>
            <w:tr w:rsidR="00B97E51" w:rsidRPr="00454577" w14:paraId="72094E75" w14:textId="77777777" w:rsidTr="002302C9">
              <w:trPr>
                <w:tblHeader/>
              </w:trPr>
              <w:tc>
                <w:tcPr>
                  <w:tcW w:w="630" w:type="dxa"/>
                  <w:shd w:val="clear" w:color="auto" w:fill="auto"/>
                </w:tcPr>
                <w:p w14:paraId="087B7771"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Sr. No.</w:t>
                  </w:r>
                </w:p>
              </w:tc>
              <w:tc>
                <w:tcPr>
                  <w:tcW w:w="3937" w:type="dxa"/>
                  <w:shd w:val="clear" w:color="auto" w:fill="auto"/>
                </w:tcPr>
                <w:p w14:paraId="03A1D597"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 xml:space="preserve">Event </w:t>
                  </w:r>
                </w:p>
              </w:tc>
              <w:tc>
                <w:tcPr>
                  <w:tcW w:w="2520" w:type="dxa"/>
                </w:tcPr>
                <w:p w14:paraId="728BA36C"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Period for which bid(s) shall be considered as non-responsive/ not eligible</w:t>
                  </w:r>
                </w:p>
              </w:tc>
            </w:tr>
            <w:tr w:rsidR="00B97E51" w:rsidRPr="00454577" w14:paraId="30BD8427" w14:textId="77777777" w:rsidTr="002302C9">
              <w:trPr>
                <w:trHeight w:val="548"/>
              </w:trPr>
              <w:tc>
                <w:tcPr>
                  <w:tcW w:w="630" w:type="dxa"/>
                  <w:shd w:val="clear" w:color="auto" w:fill="auto"/>
                </w:tcPr>
                <w:p w14:paraId="6A13D1D1"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1.</w:t>
                  </w:r>
                </w:p>
              </w:tc>
              <w:tc>
                <w:tcPr>
                  <w:tcW w:w="3937" w:type="dxa"/>
                  <w:shd w:val="clear" w:color="auto" w:fill="auto"/>
                </w:tcPr>
                <w:p w14:paraId="15652DBF"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Termination of Contract due to Contractor’s default</w:t>
                  </w:r>
                </w:p>
              </w:tc>
              <w:tc>
                <w:tcPr>
                  <w:tcW w:w="2520" w:type="dxa"/>
                </w:tcPr>
                <w:p w14:paraId="6598C4A9"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1 year</w:t>
                  </w:r>
                </w:p>
              </w:tc>
            </w:tr>
            <w:tr w:rsidR="00B97E51" w:rsidRPr="00454577" w14:paraId="135ABE82" w14:textId="77777777" w:rsidTr="002302C9">
              <w:trPr>
                <w:trHeight w:val="647"/>
              </w:trPr>
              <w:tc>
                <w:tcPr>
                  <w:tcW w:w="630" w:type="dxa"/>
                  <w:shd w:val="clear" w:color="auto" w:fill="auto"/>
                </w:tcPr>
                <w:p w14:paraId="71839033"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2.</w:t>
                  </w:r>
                </w:p>
              </w:tc>
              <w:tc>
                <w:tcPr>
                  <w:tcW w:w="3937" w:type="dxa"/>
                  <w:shd w:val="clear" w:color="auto" w:fill="auto"/>
                </w:tcPr>
                <w:p w14:paraId="5F3FF208"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Encashment of CPG due to non-performance</w:t>
                  </w:r>
                </w:p>
              </w:tc>
              <w:tc>
                <w:tcPr>
                  <w:tcW w:w="2520" w:type="dxa"/>
                </w:tcPr>
                <w:p w14:paraId="33350056"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1 year</w:t>
                  </w:r>
                </w:p>
              </w:tc>
            </w:tr>
            <w:tr w:rsidR="00B97E51" w:rsidRPr="00454577" w14:paraId="128C1BDB" w14:textId="77777777" w:rsidTr="002302C9">
              <w:tc>
                <w:tcPr>
                  <w:tcW w:w="630" w:type="dxa"/>
                  <w:shd w:val="clear" w:color="auto" w:fill="auto"/>
                </w:tcPr>
                <w:p w14:paraId="1B4B3DD9"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3.</w:t>
                  </w:r>
                </w:p>
              </w:tc>
              <w:tc>
                <w:tcPr>
                  <w:tcW w:w="3937" w:type="dxa"/>
                  <w:shd w:val="clear" w:color="auto" w:fill="auto"/>
                </w:tcPr>
                <w:p w14:paraId="30905F49"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 xml:space="preserve">Repeated failure of major Equipment while in service </w:t>
                  </w:r>
                </w:p>
              </w:tc>
              <w:tc>
                <w:tcPr>
                  <w:tcW w:w="2520" w:type="dxa"/>
                </w:tcPr>
                <w:p w14:paraId="2DA448DD" w14:textId="77777777" w:rsidR="00B97E51" w:rsidRPr="00454577" w:rsidRDefault="00730022" w:rsidP="00426DD6">
                  <w:pPr>
                    <w:jc w:val="both"/>
                    <w:rPr>
                      <w:rFonts w:ascii="Book Antiqua" w:hAnsi="Book Antiqua" w:cs="Calibri"/>
                      <w:bCs/>
                      <w:sz w:val="22"/>
                      <w:szCs w:val="22"/>
                    </w:rPr>
                  </w:pPr>
                  <w:r w:rsidRPr="00454577">
                    <w:rPr>
                      <w:rFonts w:ascii="Book Antiqua" w:hAnsi="Book Antiqua" w:cs="Calibri"/>
                      <w:bCs/>
                      <w:sz w:val="22"/>
                      <w:szCs w:val="22"/>
                    </w:rPr>
                    <w:t>1 year</w:t>
                  </w:r>
                </w:p>
              </w:tc>
            </w:tr>
            <w:tr w:rsidR="00B97E51" w:rsidRPr="00454577" w14:paraId="3FD774CA" w14:textId="77777777" w:rsidTr="002302C9">
              <w:tc>
                <w:tcPr>
                  <w:tcW w:w="630" w:type="dxa"/>
                  <w:shd w:val="clear" w:color="auto" w:fill="auto"/>
                </w:tcPr>
                <w:p w14:paraId="241564AC"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4.</w:t>
                  </w:r>
                </w:p>
              </w:tc>
              <w:tc>
                <w:tcPr>
                  <w:tcW w:w="3937" w:type="dxa"/>
                  <w:shd w:val="clear" w:color="auto" w:fill="auto"/>
                </w:tcPr>
                <w:p w14:paraId="63C3D23B"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 xml:space="preserve">Substantial portion of works (more than 50% of the Contract*) is sub-contracted, under an existing </w:t>
                  </w:r>
                  <w:r w:rsidRPr="00454577">
                    <w:rPr>
                      <w:rFonts w:ascii="Book Antiqua" w:hAnsi="Book Antiqua" w:cs="Calibri"/>
                      <w:bCs/>
                      <w:sz w:val="22"/>
                      <w:szCs w:val="22"/>
                    </w:rPr>
                    <w:lastRenderedPageBreak/>
                    <w:t>Contract</w:t>
                  </w:r>
                </w:p>
              </w:tc>
              <w:tc>
                <w:tcPr>
                  <w:tcW w:w="2520" w:type="dxa"/>
                </w:tcPr>
                <w:p w14:paraId="6A6500AA"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lastRenderedPageBreak/>
                    <w:t>1 year</w:t>
                  </w:r>
                </w:p>
              </w:tc>
            </w:tr>
            <w:tr w:rsidR="00B97E51" w:rsidRPr="00454577" w14:paraId="71B6CE12" w14:textId="77777777" w:rsidTr="00D9427B">
              <w:trPr>
                <w:trHeight w:val="1241"/>
              </w:trPr>
              <w:tc>
                <w:tcPr>
                  <w:tcW w:w="630" w:type="dxa"/>
                  <w:shd w:val="clear" w:color="auto" w:fill="auto"/>
                </w:tcPr>
                <w:p w14:paraId="47A84CF6"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5.</w:t>
                  </w:r>
                </w:p>
              </w:tc>
              <w:tc>
                <w:tcPr>
                  <w:tcW w:w="3937" w:type="dxa"/>
                  <w:shd w:val="clear" w:color="auto" w:fill="auto"/>
                </w:tcPr>
                <w:p w14:paraId="1E9D6292"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520" w:type="dxa"/>
                </w:tcPr>
                <w:p w14:paraId="16DB2F6B"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1 year</w:t>
                  </w:r>
                </w:p>
              </w:tc>
            </w:tr>
            <w:tr w:rsidR="00B97E51" w:rsidRPr="00454577" w14:paraId="713881F9" w14:textId="77777777" w:rsidTr="002302C9">
              <w:tc>
                <w:tcPr>
                  <w:tcW w:w="630" w:type="dxa"/>
                  <w:shd w:val="clear" w:color="auto" w:fill="auto"/>
                </w:tcPr>
                <w:p w14:paraId="0D0C7D35"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6.</w:t>
                  </w:r>
                </w:p>
              </w:tc>
              <w:tc>
                <w:tcPr>
                  <w:tcW w:w="3937" w:type="dxa"/>
                  <w:shd w:val="clear" w:color="auto" w:fill="auto"/>
                </w:tcPr>
                <w:p w14:paraId="332C06B0"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 xml:space="preserve">Firm has been referred to NCLT under Insolvency &amp; Bankruptcy Code </w:t>
                  </w:r>
                  <w:r w:rsidRPr="00454577">
                    <w:rPr>
                      <w:rFonts w:ascii="Book Antiqua" w:hAnsi="Book Antiqua" w:cs="Calibri"/>
                      <w:bCs/>
                      <w:i/>
                      <w:iCs/>
                      <w:sz w:val="22"/>
                      <w:szCs w:val="22"/>
                    </w:rPr>
                    <w:t>(IRP has been appointed or Liquidation proceedings have been initiated under IBC)</w:t>
                  </w:r>
                  <w:r w:rsidRPr="00454577">
                    <w:rPr>
                      <w:rFonts w:ascii="Book Antiqua" w:hAnsi="Book Antiqua" w:cs="Calibri"/>
                      <w:bCs/>
                      <w:sz w:val="22"/>
                      <w:szCs w:val="22"/>
                    </w:rPr>
                    <w:t xml:space="preserve"> </w:t>
                  </w:r>
                </w:p>
              </w:tc>
              <w:tc>
                <w:tcPr>
                  <w:tcW w:w="2520" w:type="dxa"/>
                </w:tcPr>
                <w:p w14:paraId="3B095CC3"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Till the firm comes out of Resolution process</w:t>
                  </w:r>
                </w:p>
              </w:tc>
            </w:tr>
          </w:tbl>
          <w:p w14:paraId="1FDF2532" w14:textId="77777777" w:rsidR="00B97E51" w:rsidRPr="00454577" w:rsidRDefault="00B97E51" w:rsidP="00426DD6">
            <w:pPr>
              <w:ind w:right="36"/>
              <w:jc w:val="both"/>
              <w:rPr>
                <w:rFonts w:ascii="Book Antiqua" w:hAnsi="Book Antiqua"/>
                <w:bCs/>
                <w:i/>
                <w:iCs/>
                <w:sz w:val="22"/>
                <w:szCs w:val="22"/>
              </w:rPr>
            </w:pPr>
          </w:p>
          <w:p w14:paraId="4EA2ACD4" w14:textId="77777777" w:rsidR="00B97E51" w:rsidRPr="00454577" w:rsidRDefault="00B97E51" w:rsidP="00426DD6">
            <w:pPr>
              <w:ind w:right="36"/>
              <w:jc w:val="both"/>
              <w:rPr>
                <w:rFonts w:ascii="Book Antiqua" w:hAnsi="Book Antiqua"/>
                <w:bCs/>
                <w:i/>
                <w:iCs/>
                <w:sz w:val="22"/>
                <w:szCs w:val="22"/>
              </w:rPr>
            </w:pPr>
            <w:r w:rsidRPr="00454577">
              <w:rPr>
                <w:rFonts w:ascii="Book Antiqua" w:hAnsi="Book Antiqua"/>
                <w:bCs/>
                <w:i/>
                <w:iCs/>
                <w:sz w:val="22"/>
                <w:szCs w:val="22"/>
              </w:rPr>
              <w:t xml:space="preserve">*For the </w:t>
            </w:r>
            <w:r w:rsidRPr="00454577">
              <w:rPr>
                <w:rFonts w:ascii="Book Antiqua" w:hAnsi="Book Antiqua" w:cs="Calibri"/>
                <w:bCs/>
                <w:i/>
                <w:iCs/>
                <w:sz w:val="22"/>
                <w:szCs w:val="22"/>
              </w:rPr>
              <w:t>purpose</w:t>
            </w:r>
            <w:r w:rsidRPr="00454577">
              <w:rPr>
                <w:rFonts w:ascii="Book Antiqua" w:hAnsi="Book Antiqua"/>
                <w:bCs/>
                <w:i/>
                <w:iCs/>
                <w:sz w:val="22"/>
                <w:szCs w:val="22"/>
              </w:rPr>
              <w:t xml:space="preserve"> of working out 50% of the Contract, following shall be taken into account:</w:t>
            </w:r>
          </w:p>
          <w:p w14:paraId="51CD2DA9" w14:textId="77777777" w:rsidR="00B97E51" w:rsidRPr="00454577" w:rsidRDefault="00B97E51" w:rsidP="00426DD6">
            <w:pPr>
              <w:ind w:right="36"/>
              <w:jc w:val="both"/>
              <w:rPr>
                <w:rFonts w:ascii="Book Antiqua" w:hAnsi="Book Antiqua"/>
                <w:bCs/>
                <w:i/>
                <w:iCs/>
                <w:sz w:val="22"/>
                <w:szCs w:val="22"/>
              </w:rPr>
            </w:pPr>
          </w:p>
          <w:p w14:paraId="475D94C5" w14:textId="77777777" w:rsidR="00B97E51" w:rsidRPr="00454577" w:rsidRDefault="00B97E51" w:rsidP="00426DD6">
            <w:pPr>
              <w:ind w:left="540" w:right="36" w:hanging="450"/>
              <w:jc w:val="both"/>
              <w:rPr>
                <w:rFonts w:ascii="Book Antiqua" w:hAnsi="Book Antiqua"/>
                <w:bCs/>
                <w:i/>
                <w:iCs/>
                <w:sz w:val="22"/>
                <w:szCs w:val="22"/>
              </w:rPr>
            </w:pPr>
            <w:r w:rsidRPr="00454577">
              <w:rPr>
                <w:rFonts w:ascii="Book Antiqua" w:hAnsi="Book Antiqua"/>
                <w:bCs/>
                <w:i/>
                <w:iCs/>
                <w:sz w:val="22"/>
                <w:szCs w:val="22"/>
              </w:rPr>
              <w:t>(a)</w:t>
            </w:r>
            <w:r w:rsidRPr="00454577">
              <w:rPr>
                <w:rFonts w:ascii="Book Antiqua" w:hAnsi="Book Antiqua"/>
                <w:bCs/>
                <w:i/>
                <w:iCs/>
                <w:sz w:val="22"/>
                <w:szCs w:val="22"/>
              </w:rPr>
              <w:tab/>
              <w:t xml:space="preserve">Scope of the contract which is permissible to be sub-contracted as per bidding documents, shall be excluded. </w:t>
            </w:r>
          </w:p>
          <w:p w14:paraId="6C212461" w14:textId="77777777" w:rsidR="00B97E51" w:rsidRPr="00454577" w:rsidRDefault="00B97E51" w:rsidP="00426DD6">
            <w:pPr>
              <w:ind w:left="540" w:right="36" w:hanging="450"/>
              <w:jc w:val="both"/>
              <w:rPr>
                <w:rFonts w:ascii="Book Antiqua" w:hAnsi="Book Antiqua"/>
                <w:bCs/>
                <w:i/>
                <w:iCs/>
                <w:sz w:val="22"/>
                <w:szCs w:val="22"/>
              </w:rPr>
            </w:pPr>
          </w:p>
          <w:p w14:paraId="4E7D7CC5" w14:textId="77777777" w:rsidR="00B97E51" w:rsidRPr="00454577" w:rsidRDefault="00B97E51" w:rsidP="00426DD6">
            <w:pPr>
              <w:ind w:left="540" w:right="36" w:hanging="450"/>
              <w:jc w:val="both"/>
              <w:rPr>
                <w:rFonts w:ascii="Book Antiqua" w:hAnsi="Book Antiqua" w:cs="Calibri"/>
                <w:bCs/>
                <w:i/>
                <w:iCs/>
                <w:sz w:val="22"/>
                <w:szCs w:val="22"/>
              </w:rPr>
            </w:pPr>
            <w:r w:rsidRPr="00454577">
              <w:rPr>
                <w:rFonts w:ascii="Book Antiqua" w:hAnsi="Book Antiqua"/>
                <w:bCs/>
                <w:i/>
                <w:iCs/>
                <w:sz w:val="22"/>
                <w:szCs w:val="22"/>
              </w:rPr>
              <w:t>(b)</w:t>
            </w:r>
            <w:r w:rsidRPr="00454577">
              <w:rPr>
                <w:rFonts w:ascii="Book Antiqua" w:hAnsi="Book Antiqua"/>
                <w:bCs/>
                <w:i/>
                <w:iCs/>
                <w:sz w:val="22"/>
                <w:szCs w:val="22"/>
              </w:rPr>
              <w:tab/>
              <w:t xml:space="preserve">Scope of the Contract which primarily relates to the Qualification Requirement (QR) of the bidder. </w:t>
            </w:r>
          </w:p>
          <w:p w14:paraId="3F28822F" w14:textId="77777777" w:rsidR="00B97E51" w:rsidRPr="00454577" w:rsidRDefault="00B97E51" w:rsidP="00426DD6">
            <w:pPr>
              <w:pStyle w:val="Default"/>
              <w:jc w:val="both"/>
              <w:rPr>
                <w:rFonts w:ascii="Book Antiqua" w:hAnsi="Book Antiqua" w:cs="Calibri"/>
                <w:bCs/>
                <w:sz w:val="22"/>
                <w:szCs w:val="22"/>
              </w:rPr>
            </w:pPr>
          </w:p>
          <w:p w14:paraId="10171F24" w14:textId="77777777" w:rsidR="00B97E51" w:rsidRPr="00454577" w:rsidRDefault="00B97E51" w:rsidP="00426DD6">
            <w:pPr>
              <w:tabs>
                <w:tab w:val="right" w:pos="7254"/>
              </w:tabs>
              <w:jc w:val="both"/>
              <w:rPr>
                <w:rFonts w:ascii="Book Antiqua" w:hAnsi="Book Antiqua" w:cs="Arial"/>
                <w:bCs/>
                <w:color w:val="000000"/>
                <w:sz w:val="22"/>
                <w:szCs w:val="22"/>
              </w:rPr>
            </w:pPr>
            <w:r w:rsidRPr="00454577">
              <w:rPr>
                <w:rFonts w:ascii="Book Antiqua" w:hAnsi="Book Antiqua" w:cs="Arial"/>
                <w:b/>
                <w:color w:val="000000"/>
                <w:sz w:val="22"/>
                <w:szCs w:val="22"/>
              </w:rPr>
              <w:t>The Employer shall be the sole judge in this regard and the Employer’s interpretation on the aforesaid event(s) shall be final and binding</w:t>
            </w:r>
            <w:r w:rsidRPr="00454577">
              <w:rPr>
                <w:rFonts w:ascii="Book Antiqua" w:hAnsi="Book Antiqua" w:cs="Arial"/>
                <w:bCs/>
                <w:color w:val="000000"/>
                <w:sz w:val="22"/>
                <w:szCs w:val="22"/>
              </w:rPr>
              <w:t>.</w:t>
            </w:r>
          </w:p>
          <w:p w14:paraId="6212684A" w14:textId="77777777" w:rsidR="00BA7D7B" w:rsidRPr="00454577" w:rsidRDefault="00BA7D7B" w:rsidP="009D0EDD">
            <w:pPr>
              <w:ind w:left="72" w:hanging="18"/>
              <w:jc w:val="both"/>
              <w:rPr>
                <w:rFonts w:ascii="Book Antiqua" w:hAnsi="Book Antiqua" w:cs="Arial"/>
                <w:bCs/>
                <w:sz w:val="22"/>
                <w:szCs w:val="22"/>
              </w:rPr>
            </w:pPr>
          </w:p>
        </w:tc>
      </w:tr>
      <w:tr w:rsidR="008C77AE" w:rsidRPr="00454577" w14:paraId="7B9E302D" w14:textId="77777777" w:rsidTr="002E4F3D">
        <w:trPr>
          <w:trHeight w:val="773"/>
        </w:trPr>
        <w:tc>
          <w:tcPr>
            <w:tcW w:w="900" w:type="dxa"/>
          </w:tcPr>
          <w:p w14:paraId="3E0220FD" w14:textId="77777777" w:rsidR="008C77AE" w:rsidRPr="00454577" w:rsidRDefault="008C77AE" w:rsidP="006A6A6D">
            <w:pPr>
              <w:numPr>
                <w:ilvl w:val="0"/>
                <w:numId w:val="1"/>
              </w:numPr>
              <w:jc w:val="both"/>
              <w:rPr>
                <w:rFonts w:ascii="Book Antiqua" w:hAnsi="Book Antiqua" w:cs="Arial"/>
                <w:bCs/>
                <w:sz w:val="22"/>
                <w:szCs w:val="22"/>
              </w:rPr>
            </w:pPr>
          </w:p>
        </w:tc>
        <w:tc>
          <w:tcPr>
            <w:tcW w:w="1440" w:type="dxa"/>
          </w:tcPr>
          <w:p w14:paraId="72B85BE1" w14:textId="37175C07" w:rsidR="008C77AE" w:rsidRPr="00454577" w:rsidRDefault="008C77AE" w:rsidP="008C77AE">
            <w:pPr>
              <w:jc w:val="both"/>
              <w:rPr>
                <w:rFonts w:ascii="Book Antiqua" w:hAnsi="Book Antiqua" w:cs="Arial"/>
                <w:bCs/>
                <w:sz w:val="22"/>
                <w:szCs w:val="22"/>
              </w:rPr>
            </w:pPr>
            <w:r w:rsidRPr="00D33DD0">
              <w:rPr>
                <w:rFonts w:ascii="Book Antiqua" w:hAnsi="Book Antiqua"/>
                <w:sz w:val="22"/>
                <w:szCs w:val="22"/>
              </w:rPr>
              <w:t>ITB 2.1, 2.2, 2.3 &amp; 3.2</w:t>
            </w:r>
          </w:p>
        </w:tc>
        <w:tc>
          <w:tcPr>
            <w:tcW w:w="7380" w:type="dxa"/>
          </w:tcPr>
          <w:p w14:paraId="25A9BC01" w14:textId="16324FC3" w:rsidR="008C77AE" w:rsidRPr="00454577" w:rsidRDefault="008C77AE" w:rsidP="008C77AE">
            <w:pPr>
              <w:pStyle w:val="Default"/>
              <w:jc w:val="both"/>
              <w:rPr>
                <w:rFonts w:ascii="Book Antiqua" w:hAnsi="Book Antiqua"/>
                <w:b/>
                <w:bCs/>
                <w:sz w:val="22"/>
                <w:szCs w:val="22"/>
              </w:rPr>
            </w:pPr>
            <w:r w:rsidRPr="00D33DD0">
              <w:rPr>
                <w:rFonts w:ascii="Book Antiqua" w:hAnsi="Book Antiqua"/>
                <w:sz w:val="22"/>
                <w:szCs w:val="22"/>
              </w:rPr>
              <w:t>Replace the word “Employer” with “Employer/Owner’.</w:t>
            </w:r>
          </w:p>
        </w:tc>
      </w:tr>
      <w:tr w:rsidR="000008D3" w:rsidRPr="00454577" w14:paraId="09F12527" w14:textId="77777777" w:rsidTr="000008D3">
        <w:trPr>
          <w:trHeight w:val="1007"/>
        </w:trPr>
        <w:tc>
          <w:tcPr>
            <w:tcW w:w="900" w:type="dxa"/>
          </w:tcPr>
          <w:p w14:paraId="7A15E222" w14:textId="77777777" w:rsidR="000008D3" w:rsidRPr="00454577" w:rsidRDefault="000008D3" w:rsidP="006A6A6D">
            <w:pPr>
              <w:numPr>
                <w:ilvl w:val="0"/>
                <w:numId w:val="1"/>
              </w:numPr>
              <w:jc w:val="both"/>
              <w:rPr>
                <w:rFonts w:ascii="Book Antiqua" w:hAnsi="Book Antiqua" w:cs="Arial"/>
                <w:bCs/>
                <w:sz w:val="22"/>
                <w:szCs w:val="22"/>
              </w:rPr>
            </w:pPr>
          </w:p>
        </w:tc>
        <w:tc>
          <w:tcPr>
            <w:tcW w:w="1440" w:type="dxa"/>
          </w:tcPr>
          <w:p w14:paraId="349129CA" w14:textId="77777777" w:rsidR="000008D3" w:rsidRPr="00454577" w:rsidRDefault="000008D3" w:rsidP="000008D3">
            <w:pPr>
              <w:rPr>
                <w:rFonts w:ascii="Book Antiqua" w:hAnsi="Book Antiqua" w:cs="Arial"/>
                <w:sz w:val="22"/>
                <w:szCs w:val="22"/>
              </w:rPr>
            </w:pPr>
            <w:r w:rsidRPr="00454577">
              <w:rPr>
                <w:rFonts w:ascii="Book Antiqua" w:hAnsi="Book Antiqua" w:cs="Arial"/>
                <w:sz w:val="22"/>
                <w:szCs w:val="22"/>
              </w:rPr>
              <w:t>ITB 5.1</w:t>
            </w:r>
          </w:p>
          <w:p w14:paraId="3FFCF28A" w14:textId="77777777" w:rsidR="000008D3" w:rsidRPr="00454577" w:rsidRDefault="000008D3" w:rsidP="000008D3">
            <w:pPr>
              <w:rPr>
                <w:rFonts w:ascii="Book Antiqua" w:hAnsi="Book Antiqua" w:cs="Arial"/>
                <w:sz w:val="22"/>
                <w:szCs w:val="22"/>
              </w:rPr>
            </w:pPr>
          </w:p>
        </w:tc>
        <w:tc>
          <w:tcPr>
            <w:tcW w:w="7380" w:type="dxa"/>
          </w:tcPr>
          <w:p w14:paraId="65F16EE6" w14:textId="5618DA0C" w:rsidR="000008D3" w:rsidRPr="00454577" w:rsidRDefault="000008D3" w:rsidP="000008D3">
            <w:pPr>
              <w:jc w:val="both"/>
              <w:rPr>
                <w:rFonts w:ascii="Book Antiqua" w:hAnsi="Book Antiqua" w:cs="Arial"/>
                <w:b/>
                <w:bCs/>
                <w:sz w:val="22"/>
                <w:szCs w:val="22"/>
              </w:rPr>
            </w:pPr>
            <w:r w:rsidRPr="00454577">
              <w:rPr>
                <w:rFonts w:ascii="Book Antiqua" w:hAnsi="Book Antiqua" w:cs="Arial"/>
                <w:b/>
                <w:bCs/>
                <w:sz w:val="22"/>
                <w:szCs w:val="22"/>
              </w:rPr>
              <w:t xml:space="preserve">Replace last line </w:t>
            </w:r>
            <w:r w:rsidR="002302C9" w:rsidRPr="00454577">
              <w:rPr>
                <w:rFonts w:ascii="Book Antiqua" w:hAnsi="Book Antiqua" w:cs="Arial"/>
                <w:b/>
                <w:bCs/>
                <w:sz w:val="22"/>
                <w:szCs w:val="22"/>
              </w:rPr>
              <w:t>as per following:</w:t>
            </w:r>
          </w:p>
          <w:p w14:paraId="7A38546E" w14:textId="77777777" w:rsidR="000008D3" w:rsidRPr="00454577" w:rsidRDefault="000008D3" w:rsidP="000008D3">
            <w:pPr>
              <w:jc w:val="both"/>
              <w:rPr>
                <w:rFonts w:ascii="Book Antiqua" w:hAnsi="Book Antiqua" w:cs="Arial"/>
                <w:sz w:val="22"/>
                <w:szCs w:val="22"/>
              </w:rPr>
            </w:pPr>
          </w:p>
          <w:p w14:paraId="5E0BE8DC" w14:textId="77777777" w:rsidR="000008D3" w:rsidRPr="00454577" w:rsidRDefault="000008D3" w:rsidP="000008D3">
            <w:pPr>
              <w:jc w:val="both"/>
              <w:rPr>
                <w:rFonts w:ascii="Book Antiqua" w:hAnsi="Book Antiqua" w:cs="Arial"/>
                <w:sz w:val="22"/>
                <w:szCs w:val="22"/>
              </w:rPr>
            </w:pPr>
            <w:r w:rsidRPr="00454577">
              <w:rPr>
                <w:rFonts w:ascii="Book Antiqua" w:hAnsi="Book Antiqua" w:cs="Arial"/>
                <w:sz w:val="22"/>
                <w:szCs w:val="22"/>
              </w:rPr>
              <w:t>Volume – III: Bid Form &amp; Price Schedules</w:t>
            </w:r>
          </w:p>
        </w:tc>
      </w:tr>
      <w:tr w:rsidR="00C10E3F" w:rsidRPr="00454577" w14:paraId="05917D28" w14:textId="77777777" w:rsidTr="000008D3">
        <w:trPr>
          <w:trHeight w:val="1007"/>
        </w:trPr>
        <w:tc>
          <w:tcPr>
            <w:tcW w:w="900" w:type="dxa"/>
          </w:tcPr>
          <w:p w14:paraId="032B0BDC" w14:textId="77777777" w:rsidR="00C10E3F" w:rsidRPr="00454577" w:rsidRDefault="00C10E3F" w:rsidP="006A6A6D">
            <w:pPr>
              <w:numPr>
                <w:ilvl w:val="0"/>
                <w:numId w:val="1"/>
              </w:numPr>
              <w:jc w:val="both"/>
              <w:rPr>
                <w:rFonts w:ascii="Book Antiqua" w:hAnsi="Book Antiqua" w:cs="Arial"/>
                <w:bCs/>
                <w:sz w:val="22"/>
                <w:szCs w:val="22"/>
              </w:rPr>
            </w:pPr>
          </w:p>
        </w:tc>
        <w:tc>
          <w:tcPr>
            <w:tcW w:w="1440" w:type="dxa"/>
          </w:tcPr>
          <w:p w14:paraId="25729D5D" w14:textId="13858967" w:rsidR="00C10E3F" w:rsidRPr="00454577" w:rsidRDefault="00C10E3F" w:rsidP="00C10E3F">
            <w:pPr>
              <w:jc w:val="both"/>
              <w:rPr>
                <w:rFonts w:ascii="Book Antiqua" w:hAnsi="Book Antiqua" w:cs="Arial"/>
                <w:bCs/>
                <w:sz w:val="22"/>
                <w:szCs w:val="22"/>
              </w:rPr>
            </w:pPr>
            <w:r w:rsidRPr="00454577">
              <w:rPr>
                <w:rFonts w:ascii="Book Antiqua" w:hAnsi="Book Antiqua" w:cstheme="minorHAnsi"/>
                <w:sz w:val="22"/>
                <w:szCs w:val="22"/>
              </w:rPr>
              <w:t>ITB 5.1</w:t>
            </w:r>
          </w:p>
        </w:tc>
        <w:tc>
          <w:tcPr>
            <w:tcW w:w="7380" w:type="dxa"/>
          </w:tcPr>
          <w:p w14:paraId="424BAF8B" w14:textId="77777777" w:rsidR="00C10E3F" w:rsidRPr="00454577" w:rsidRDefault="00C10E3F" w:rsidP="00C10E3F">
            <w:pPr>
              <w:jc w:val="both"/>
              <w:rPr>
                <w:rFonts w:ascii="Book Antiqua" w:hAnsi="Book Antiqua" w:cstheme="minorHAnsi"/>
                <w:b/>
                <w:bCs/>
                <w:sz w:val="22"/>
                <w:szCs w:val="22"/>
              </w:rPr>
            </w:pPr>
            <w:r w:rsidRPr="00454577">
              <w:rPr>
                <w:rFonts w:ascii="Book Antiqua" w:hAnsi="Book Antiqua" w:cstheme="minorHAnsi"/>
                <w:b/>
                <w:bCs/>
                <w:sz w:val="22"/>
                <w:szCs w:val="22"/>
              </w:rPr>
              <w:t>Insert the following after Sl. No. 19</w:t>
            </w:r>
          </w:p>
          <w:p w14:paraId="6C9A5018" w14:textId="77777777" w:rsidR="00C10E3F" w:rsidRPr="00454577" w:rsidRDefault="00C10E3F" w:rsidP="00C10E3F">
            <w:pPr>
              <w:pStyle w:val="BodyText"/>
              <w:spacing w:after="0"/>
              <w:jc w:val="both"/>
              <w:rPr>
                <w:rFonts w:ascii="Book Antiqua" w:hAnsi="Book Antiqua" w:cstheme="minorHAnsi"/>
                <w:sz w:val="22"/>
                <w:szCs w:val="22"/>
              </w:rPr>
            </w:pPr>
          </w:p>
          <w:p w14:paraId="76FF986F" w14:textId="77777777" w:rsidR="00C10E3F" w:rsidRPr="00454577" w:rsidRDefault="00C10E3F" w:rsidP="00C10E3F">
            <w:pPr>
              <w:pStyle w:val="BodyText"/>
              <w:spacing w:after="0"/>
              <w:ind w:left="522" w:hanging="522"/>
              <w:jc w:val="both"/>
              <w:rPr>
                <w:rFonts w:ascii="Book Antiqua" w:hAnsi="Book Antiqua" w:cstheme="minorHAnsi"/>
                <w:i/>
                <w:iCs/>
                <w:sz w:val="22"/>
                <w:szCs w:val="22"/>
              </w:rPr>
            </w:pPr>
            <w:r w:rsidRPr="00454577">
              <w:rPr>
                <w:rFonts w:ascii="Book Antiqua" w:hAnsi="Book Antiqua" w:cstheme="minorHAnsi"/>
                <w:sz w:val="22"/>
                <w:szCs w:val="22"/>
              </w:rPr>
              <w:t>20.</w:t>
            </w:r>
            <w:r w:rsidRPr="00454577">
              <w:rPr>
                <w:rFonts w:ascii="Book Antiqua" w:hAnsi="Book Antiqua" w:cstheme="minorHAnsi"/>
                <w:sz w:val="22"/>
                <w:szCs w:val="22"/>
              </w:rPr>
              <w:tab/>
            </w:r>
            <w:r w:rsidRPr="00454577">
              <w:rPr>
                <w:rFonts w:ascii="Book Antiqua" w:hAnsi="Book Antiqua"/>
                <w:sz w:val="22"/>
                <w:szCs w:val="22"/>
              </w:rPr>
              <w:t xml:space="preserve">Form of Joint Deed of Undertaking by The Collaborator/ Parent Company </w:t>
            </w:r>
            <w:proofErr w:type="spellStart"/>
            <w:r w:rsidRPr="00454577">
              <w:rPr>
                <w:rFonts w:ascii="Book Antiqua" w:hAnsi="Book Antiqua"/>
                <w:sz w:val="22"/>
                <w:szCs w:val="22"/>
              </w:rPr>
              <w:t>Alongwith</w:t>
            </w:r>
            <w:proofErr w:type="spellEnd"/>
            <w:r w:rsidRPr="00454577">
              <w:rPr>
                <w:rFonts w:ascii="Book Antiqua" w:hAnsi="Book Antiqua"/>
                <w:sz w:val="22"/>
                <w:szCs w:val="22"/>
              </w:rPr>
              <w:t xml:space="preserve"> The Bidder/Manufacturer</w:t>
            </w:r>
            <w:r w:rsidRPr="00454577">
              <w:rPr>
                <w:rFonts w:ascii="Book Antiqua" w:hAnsi="Book Antiqua" w:cstheme="minorHAnsi"/>
                <w:i/>
                <w:iCs/>
                <w:sz w:val="22"/>
                <w:szCs w:val="22"/>
              </w:rPr>
              <w:t xml:space="preserve"> [refer Annexure-A(BDS)]}</w:t>
            </w:r>
          </w:p>
          <w:p w14:paraId="4687D3EF" w14:textId="77777777" w:rsidR="00C10E3F" w:rsidRPr="00454577" w:rsidRDefault="00C10E3F" w:rsidP="00C10E3F">
            <w:pPr>
              <w:pStyle w:val="BodyText"/>
              <w:spacing w:after="0"/>
              <w:ind w:left="522" w:hanging="522"/>
              <w:jc w:val="both"/>
              <w:rPr>
                <w:rFonts w:ascii="Book Antiqua" w:hAnsi="Book Antiqua" w:cstheme="minorHAnsi"/>
                <w:sz w:val="22"/>
                <w:szCs w:val="22"/>
              </w:rPr>
            </w:pPr>
          </w:p>
          <w:p w14:paraId="63DA4A2B" w14:textId="77777777" w:rsidR="00C10E3F" w:rsidRPr="00454577" w:rsidRDefault="00C10E3F" w:rsidP="00C10E3F">
            <w:pPr>
              <w:pStyle w:val="BodyText"/>
              <w:spacing w:after="0"/>
              <w:ind w:left="522" w:hanging="522"/>
              <w:jc w:val="both"/>
              <w:rPr>
                <w:rFonts w:ascii="Book Antiqua" w:hAnsi="Book Antiqua"/>
                <w:color w:val="FF0000"/>
                <w:sz w:val="22"/>
                <w:szCs w:val="22"/>
              </w:rPr>
            </w:pPr>
            <w:r w:rsidRPr="00454577">
              <w:rPr>
                <w:rFonts w:ascii="Book Antiqua" w:hAnsi="Book Antiqua" w:cstheme="minorHAnsi"/>
                <w:sz w:val="22"/>
                <w:szCs w:val="22"/>
              </w:rPr>
              <w:t>21.</w:t>
            </w:r>
            <w:r w:rsidRPr="00454577">
              <w:rPr>
                <w:rFonts w:ascii="Book Antiqua" w:hAnsi="Book Antiqua" w:cstheme="minorHAnsi"/>
                <w:sz w:val="22"/>
                <w:szCs w:val="22"/>
              </w:rPr>
              <w:tab/>
            </w:r>
            <w:r w:rsidRPr="00454577">
              <w:rPr>
                <w:rFonts w:ascii="Book Antiqua" w:hAnsi="Book Antiqua"/>
                <w:sz w:val="22"/>
                <w:szCs w:val="22"/>
              </w:rPr>
              <w:t>Form of Bank Guarantee for Contract Performance (to be submitted by Parent Company/Collaborator)</w:t>
            </w:r>
            <w:r w:rsidRPr="00454577">
              <w:rPr>
                <w:rFonts w:ascii="Book Antiqua" w:hAnsi="Book Antiqua"/>
                <w:color w:val="FF0000"/>
                <w:sz w:val="22"/>
                <w:szCs w:val="22"/>
              </w:rPr>
              <w:t xml:space="preserve">  </w:t>
            </w:r>
          </w:p>
          <w:p w14:paraId="485C455D" w14:textId="77777777" w:rsidR="00C10E3F" w:rsidRPr="00454577" w:rsidRDefault="00C10E3F" w:rsidP="00C10E3F">
            <w:pPr>
              <w:pStyle w:val="BodyText"/>
              <w:spacing w:after="0"/>
              <w:ind w:left="522" w:hanging="522"/>
              <w:jc w:val="both"/>
              <w:rPr>
                <w:rFonts w:ascii="Book Antiqua" w:hAnsi="Book Antiqua"/>
                <w:color w:val="FF0000"/>
                <w:sz w:val="22"/>
                <w:szCs w:val="22"/>
              </w:rPr>
            </w:pPr>
          </w:p>
          <w:p w14:paraId="16DDD049" w14:textId="77777777" w:rsidR="00C10E3F" w:rsidRPr="00454577" w:rsidRDefault="00C10E3F" w:rsidP="00C10E3F">
            <w:pPr>
              <w:tabs>
                <w:tab w:val="left" w:pos="612"/>
              </w:tabs>
              <w:ind w:left="522" w:hanging="522"/>
              <w:jc w:val="both"/>
              <w:rPr>
                <w:rFonts w:ascii="Book Antiqua" w:hAnsi="Book Antiqua" w:cs="Arial"/>
                <w:sz w:val="22"/>
                <w:szCs w:val="22"/>
              </w:rPr>
            </w:pPr>
            <w:r w:rsidRPr="00454577">
              <w:rPr>
                <w:rFonts w:ascii="Book Antiqua" w:hAnsi="Book Antiqua" w:cs="Arial"/>
                <w:sz w:val="22"/>
                <w:szCs w:val="22"/>
              </w:rPr>
              <w:t>22.</w:t>
            </w:r>
            <w:r w:rsidRPr="00454577">
              <w:rPr>
                <w:rFonts w:ascii="Book Antiqua" w:hAnsi="Book Antiqua"/>
                <w:sz w:val="22"/>
                <w:szCs w:val="22"/>
              </w:rPr>
              <w:t xml:space="preserve">  </w:t>
            </w:r>
            <w:r w:rsidRPr="00454577">
              <w:rPr>
                <w:rFonts w:ascii="Book Antiqua" w:hAnsi="Book Antiqua"/>
                <w:sz w:val="22"/>
                <w:szCs w:val="22"/>
              </w:rPr>
              <w:tab/>
              <w:t>Format of value- addition certificate on half-yearly basis (Sep 30 and Mar 31), duly certified by the Statutory Auditors of the Domestic Manufacturer (to be submitted during contract execution).</w:t>
            </w:r>
          </w:p>
          <w:p w14:paraId="5D223D2B" w14:textId="568C4FA5" w:rsidR="00C10E3F" w:rsidRPr="00454577" w:rsidRDefault="00C10E3F" w:rsidP="00C10E3F">
            <w:pPr>
              <w:ind w:left="522" w:hanging="522"/>
              <w:jc w:val="both"/>
              <w:rPr>
                <w:rFonts w:ascii="Book Antiqua" w:hAnsi="Book Antiqua"/>
                <w:bCs/>
                <w:color w:val="FF0000"/>
                <w:sz w:val="22"/>
                <w:szCs w:val="22"/>
              </w:rPr>
            </w:pPr>
            <w:r w:rsidRPr="00454577">
              <w:rPr>
                <w:rFonts w:ascii="Book Antiqua" w:hAnsi="Book Antiqua" w:cstheme="minorHAnsi"/>
                <w:b/>
                <w:bCs/>
                <w:sz w:val="22"/>
                <w:szCs w:val="22"/>
              </w:rPr>
              <w:t xml:space="preserve"> </w:t>
            </w:r>
          </w:p>
        </w:tc>
      </w:tr>
      <w:tr w:rsidR="000008D3" w:rsidRPr="00454577" w14:paraId="371FFBCA" w14:textId="77777777" w:rsidTr="00537E41">
        <w:tc>
          <w:tcPr>
            <w:tcW w:w="900" w:type="dxa"/>
          </w:tcPr>
          <w:p w14:paraId="397B158A" w14:textId="77777777" w:rsidR="000008D3" w:rsidRPr="00454577" w:rsidRDefault="000008D3" w:rsidP="006A6A6D">
            <w:pPr>
              <w:numPr>
                <w:ilvl w:val="0"/>
                <w:numId w:val="1"/>
              </w:numPr>
              <w:jc w:val="both"/>
              <w:rPr>
                <w:rFonts w:ascii="Book Antiqua" w:hAnsi="Book Antiqua" w:cs="Arial"/>
                <w:bCs/>
                <w:sz w:val="22"/>
                <w:szCs w:val="22"/>
              </w:rPr>
            </w:pPr>
          </w:p>
        </w:tc>
        <w:tc>
          <w:tcPr>
            <w:tcW w:w="1440" w:type="dxa"/>
          </w:tcPr>
          <w:p w14:paraId="41F616D7" w14:textId="77777777" w:rsidR="000008D3" w:rsidRPr="00454577" w:rsidRDefault="000008D3" w:rsidP="000008D3">
            <w:pPr>
              <w:rPr>
                <w:rFonts w:ascii="Book Antiqua" w:hAnsi="Book Antiqua" w:cs="Arial"/>
                <w:bCs/>
                <w:sz w:val="22"/>
                <w:szCs w:val="22"/>
              </w:rPr>
            </w:pPr>
            <w:r w:rsidRPr="00454577">
              <w:rPr>
                <w:rFonts w:ascii="Book Antiqua" w:hAnsi="Book Antiqua" w:cs="Arial"/>
                <w:bCs/>
                <w:sz w:val="22"/>
                <w:szCs w:val="22"/>
              </w:rPr>
              <w:t>ITB 5.4</w:t>
            </w:r>
          </w:p>
        </w:tc>
        <w:tc>
          <w:tcPr>
            <w:tcW w:w="7380" w:type="dxa"/>
          </w:tcPr>
          <w:p w14:paraId="18D7096E" w14:textId="77777777" w:rsidR="000008D3" w:rsidRPr="00454577" w:rsidRDefault="000008D3" w:rsidP="000008D3">
            <w:pPr>
              <w:tabs>
                <w:tab w:val="left" w:pos="0"/>
              </w:tabs>
              <w:jc w:val="both"/>
              <w:rPr>
                <w:rFonts w:ascii="Book Antiqua" w:hAnsi="Book Antiqua" w:cs="Arial"/>
                <w:b/>
                <w:sz w:val="22"/>
                <w:szCs w:val="22"/>
              </w:rPr>
            </w:pPr>
            <w:r w:rsidRPr="00454577">
              <w:rPr>
                <w:rFonts w:ascii="Book Antiqua" w:hAnsi="Book Antiqua" w:cs="Arial"/>
                <w:b/>
                <w:sz w:val="22"/>
                <w:szCs w:val="22"/>
              </w:rPr>
              <w:t>Supplementing ITB Sub Clause 5.4 with the following:</w:t>
            </w:r>
          </w:p>
          <w:p w14:paraId="0C9173D7" w14:textId="77777777" w:rsidR="000008D3" w:rsidRPr="00454577" w:rsidRDefault="000008D3" w:rsidP="000008D3">
            <w:pPr>
              <w:tabs>
                <w:tab w:val="left" w:pos="0"/>
              </w:tabs>
              <w:jc w:val="both"/>
              <w:rPr>
                <w:rFonts w:ascii="Book Antiqua" w:hAnsi="Book Antiqua" w:cs="Arial"/>
                <w:bCs/>
                <w:sz w:val="22"/>
                <w:szCs w:val="22"/>
              </w:rPr>
            </w:pPr>
          </w:p>
          <w:p w14:paraId="0D885B81" w14:textId="77777777" w:rsidR="000008D3" w:rsidRPr="00454577" w:rsidRDefault="000008D3" w:rsidP="000008D3">
            <w:pPr>
              <w:tabs>
                <w:tab w:val="left" w:pos="0"/>
              </w:tabs>
              <w:jc w:val="both"/>
              <w:rPr>
                <w:rFonts w:ascii="Book Antiqua" w:hAnsi="Book Antiqua" w:cs="Arial"/>
                <w:bCs/>
                <w:sz w:val="22"/>
                <w:szCs w:val="22"/>
              </w:rPr>
            </w:pPr>
          </w:p>
          <w:p w14:paraId="661462D2" w14:textId="5A7E2CD0" w:rsidR="000008D3" w:rsidRPr="00454577" w:rsidRDefault="000008D3" w:rsidP="000008D3">
            <w:pPr>
              <w:jc w:val="both"/>
              <w:rPr>
                <w:rFonts w:ascii="Book Antiqua" w:hAnsi="Book Antiqua" w:cs="Arial"/>
                <w:bCs/>
                <w:sz w:val="22"/>
                <w:szCs w:val="22"/>
              </w:rPr>
            </w:pPr>
            <w:r w:rsidRPr="00454577">
              <w:rPr>
                <w:rFonts w:ascii="Book Antiqua" w:hAnsi="Book Antiqua" w:cs="Arial"/>
                <w:bCs/>
                <w:sz w:val="22"/>
                <w:szCs w:val="22"/>
              </w:rPr>
              <w:t xml:space="preserve">The nonrefundable fee towards the cost of Bidding Documents shall be </w:t>
            </w:r>
            <w:r w:rsidRPr="00454577">
              <w:rPr>
                <w:rFonts w:ascii="Book Antiqua" w:hAnsi="Book Antiqua" w:cs="Arial"/>
                <w:b/>
                <w:color w:val="FF0000"/>
                <w:sz w:val="22"/>
                <w:szCs w:val="22"/>
              </w:rPr>
              <w:t>INR 25,000/-.</w:t>
            </w:r>
          </w:p>
        </w:tc>
      </w:tr>
      <w:tr w:rsidR="00FB4594" w:rsidRPr="00454577" w14:paraId="0EFE6EB0" w14:textId="77777777" w:rsidTr="00537E41">
        <w:tc>
          <w:tcPr>
            <w:tcW w:w="900" w:type="dxa"/>
          </w:tcPr>
          <w:p w14:paraId="7FA88B8B" w14:textId="77777777" w:rsidR="00FB4594" w:rsidRPr="00454577" w:rsidRDefault="00FB4594" w:rsidP="006A6A6D">
            <w:pPr>
              <w:numPr>
                <w:ilvl w:val="0"/>
                <w:numId w:val="1"/>
              </w:numPr>
              <w:jc w:val="both"/>
              <w:rPr>
                <w:rFonts w:ascii="Book Antiqua" w:hAnsi="Book Antiqua" w:cs="Arial"/>
                <w:bCs/>
                <w:sz w:val="22"/>
                <w:szCs w:val="22"/>
              </w:rPr>
            </w:pPr>
          </w:p>
        </w:tc>
        <w:tc>
          <w:tcPr>
            <w:tcW w:w="1440" w:type="dxa"/>
          </w:tcPr>
          <w:p w14:paraId="09E36E3E" w14:textId="77777777" w:rsidR="00FB4594" w:rsidRPr="00454577" w:rsidRDefault="00FB4594" w:rsidP="00FB4594">
            <w:pPr>
              <w:rPr>
                <w:rFonts w:ascii="Book Antiqua" w:hAnsi="Book Antiqua" w:cs="Arial"/>
                <w:sz w:val="22"/>
                <w:szCs w:val="22"/>
              </w:rPr>
            </w:pPr>
            <w:r w:rsidRPr="00454577">
              <w:rPr>
                <w:rFonts w:ascii="Book Antiqua" w:hAnsi="Book Antiqua" w:cs="Arial"/>
                <w:sz w:val="22"/>
                <w:szCs w:val="22"/>
              </w:rPr>
              <w:t>ITB 6.1</w:t>
            </w:r>
          </w:p>
          <w:p w14:paraId="7508FA97" w14:textId="77777777" w:rsidR="00FB4594" w:rsidRPr="00454577" w:rsidRDefault="00FB4594" w:rsidP="00FB4594">
            <w:pPr>
              <w:rPr>
                <w:rFonts w:ascii="Book Antiqua" w:hAnsi="Book Antiqua" w:cs="Arial"/>
                <w:sz w:val="22"/>
                <w:szCs w:val="22"/>
              </w:rPr>
            </w:pPr>
          </w:p>
          <w:p w14:paraId="74826A4A" w14:textId="77777777" w:rsidR="00FB4594" w:rsidRPr="00454577" w:rsidRDefault="00FB4594" w:rsidP="00FB4594">
            <w:pPr>
              <w:rPr>
                <w:rFonts w:ascii="Book Antiqua" w:hAnsi="Book Antiqua" w:cs="Arial"/>
                <w:sz w:val="22"/>
                <w:szCs w:val="22"/>
              </w:rPr>
            </w:pPr>
          </w:p>
          <w:p w14:paraId="3BCD4593" w14:textId="77777777" w:rsidR="00FB4594" w:rsidRPr="00454577" w:rsidRDefault="00FB4594" w:rsidP="00FB4594">
            <w:pPr>
              <w:rPr>
                <w:rFonts w:ascii="Book Antiqua" w:hAnsi="Book Antiqua" w:cs="Arial"/>
                <w:bCs/>
                <w:sz w:val="22"/>
                <w:szCs w:val="22"/>
              </w:rPr>
            </w:pPr>
          </w:p>
        </w:tc>
        <w:tc>
          <w:tcPr>
            <w:tcW w:w="7380" w:type="dxa"/>
          </w:tcPr>
          <w:p w14:paraId="4A348767"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4577">
              <w:rPr>
                <w:rFonts w:ascii="Book Antiqua" w:hAnsi="Book Antiqua" w:cs="Arial"/>
                <w:b/>
                <w:bCs/>
                <w:sz w:val="22"/>
                <w:szCs w:val="22"/>
                <w:lang w:val="en-GB"/>
              </w:rPr>
              <w:t>Address of the Employer:</w:t>
            </w:r>
          </w:p>
          <w:p w14:paraId="5C3B5142"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185262E" w14:textId="77777777" w:rsidR="00B72623" w:rsidRPr="00454577" w:rsidRDefault="00B72623" w:rsidP="00B72623">
            <w:pPr>
              <w:jc w:val="both"/>
              <w:rPr>
                <w:rFonts w:ascii="Book Antiqua" w:hAnsi="Book Antiqua" w:cs="Arial"/>
                <w:snapToGrid w:val="0"/>
                <w:sz w:val="22"/>
                <w:szCs w:val="22"/>
              </w:rPr>
            </w:pPr>
            <w:r w:rsidRPr="00454577">
              <w:rPr>
                <w:rFonts w:ascii="Book Antiqua" w:hAnsi="Book Antiqua" w:cs="Arial"/>
                <w:snapToGrid w:val="0"/>
                <w:sz w:val="22"/>
                <w:szCs w:val="22"/>
              </w:rPr>
              <w:t>Power Grid Corporation of India Limited,</w:t>
            </w:r>
          </w:p>
          <w:p w14:paraId="5C166D74" w14:textId="77777777" w:rsidR="00B72623" w:rsidRPr="00454577" w:rsidRDefault="00B72623" w:rsidP="00B72623">
            <w:pPr>
              <w:jc w:val="both"/>
              <w:rPr>
                <w:rFonts w:ascii="Book Antiqua" w:hAnsi="Book Antiqua" w:cs="Arial"/>
                <w:snapToGrid w:val="0"/>
                <w:sz w:val="22"/>
                <w:szCs w:val="22"/>
              </w:rPr>
            </w:pPr>
            <w:r w:rsidRPr="00454577">
              <w:rPr>
                <w:rFonts w:ascii="Book Antiqua" w:hAnsi="Book Antiqua" w:cs="Arial"/>
                <w:snapToGrid w:val="0"/>
                <w:sz w:val="22"/>
                <w:szCs w:val="22"/>
              </w:rPr>
              <w:t>`Saudamini’, Plot No.-2, Sector-29,</w:t>
            </w:r>
          </w:p>
          <w:p w14:paraId="6371E490" w14:textId="77777777" w:rsidR="00B72623" w:rsidRPr="00454577" w:rsidRDefault="00B72623" w:rsidP="00B72623">
            <w:pPr>
              <w:jc w:val="both"/>
              <w:rPr>
                <w:rFonts w:ascii="Book Antiqua" w:hAnsi="Book Antiqua" w:cs="Arial"/>
                <w:snapToGrid w:val="0"/>
                <w:sz w:val="22"/>
                <w:szCs w:val="22"/>
              </w:rPr>
            </w:pPr>
            <w:r w:rsidRPr="00454577">
              <w:rPr>
                <w:rFonts w:ascii="Book Antiqua" w:hAnsi="Book Antiqua" w:cs="Arial"/>
                <w:snapToGrid w:val="0"/>
                <w:sz w:val="22"/>
                <w:szCs w:val="22"/>
              </w:rPr>
              <w:t>Gurgaon (Haryana) - 122001.</w:t>
            </w:r>
            <w:r w:rsidRPr="00454577">
              <w:rPr>
                <w:rFonts w:ascii="Book Antiqua" w:hAnsi="Book Antiqua" w:cs="Arial"/>
                <w:sz w:val="22"/>
                <w:szCs w:val="22"/>
                <w:lang w:val="en-GB"/>
              </w:rPr>
              <w:tab/>
            </w:r>
          </w:p>
          <w:p w14:paraId="235A57F5" w14:textId="77777777" w:rsidR="00B72623" w:rsidRDefault="00B72623" w:rsidP="00B72623">
            <w:pPr>
              <w:jc w:val="both"/>
              <w:rPr>
                <w:rFonts w:ascii="Book Antiqua" w:hAnsi="Book Antiqua"/>
                <w:sz w:val="22"/>
                <w:szCs w:val="22"/>
                <w:lang w:val="en-GB"/>
              </w:rPr>
            </w:pPr>
          </w:p>
          <w:p w14:paraId="0FCD6830" w14:textId="77777777" w:rsidR="00763337" w:rsidRPr="0044447E" w:rsidRDefault="00B72623" w:rsidP="00763337">
            <w:pPr>
              <w:jc w:val="both"/>
              <w:rPr>
                <w:rFonts w:ascii="Arial" w:hAnsi="Arial" w:cs="Arial"/>
                <w:sz w:val="22"/>
                <w:szCs w:val="22"/>
                <w:lang w:val="en-GB"/>
              </w:rPr>
            </w:pPr>
            <w:r w:rsidRPr="00454577">
              <w:rPr>
                <w:rFonts w:ascii="Book Antiqua" w:hAnsi="Book Antiqua"/>
                <w:sz w:val="22"/>
                <w:szCs w:val="22"/>
                <w:lang w:val="en-GB"/>
              </w:rPr>
              <w:t>Kind Attn.:</w:t>
            </w:r>
            <w:r>
              <w:rPr>
                <w:rFonts w:ascii="Book Antiqua" w:hAnsi="Book Antiqua"/>
                <w:sz w:val="22"/>
                <w:szCs w:val="22"/>
                <w:lang w:val="en-GB"/>
              </w:rPr>
              <w:t xml:space="preserve"> </w:t>
            </w:r>
            <w:r w:rsidR="00763337" w:rsidRPr="0044447E">
              <w:rPr>
                <w:rFonts w:ascii="Arial" w:hAnsi="Arial" w:cs="Arial"/>
                <w:sz w:val="22"/>
                <w:szCs w:val="22"/>
                <w:lang w:val="en-GB"/>
              </w:rPr>
              <w:t>Dy. General Manager (CS-G7)/ Dy. Manager (CS-G7)</w:t>
            </w:r>
          </w:p>
          <w:p w14:paraId="5622C231"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Power Grid Corporation of India Limited</w:t>
            </w:r>
          </w:p>
          <w:p w14:paraId="0E80B9F4"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w:t>
            </w:r>
            <w:proofErr w:type="spellStart"/>
            <w:r w:rsidRPr="0044447E">
              <w:rPr>
                <w:rFonts w:ascii="Arial" w:hAnsi="Arial" w:cs="Arial"/>
                <w:sz w:val="22"/>
                <w:szCs w:val="22"/>
                <w:lang w:val="en-GB"/>
              </w:rPr>
              <w:t>Saudamini</w:t>
            </w:r>
            <w:proofErr w:type="spellEnd"/>
            <w:r w:rsidRPr="0044447E">
              <w:rPr>
                <w:rFonts w:ascii="Arial" w:hAnsi="Arial" w:cs="Arial"/>
                <w:sz w:val="22"/>
                <w:szCs w:val="22"/>
                <w:lang w:val="en-GB"/>
              </w:rPr>
              <w:t>’, 3rd Floor, Plot No.-2, Sector-29</w:t>
            </w:r>
          </w:p>
          <w:p w14:paraId="7B6A8B8C"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Gurgaon (Haryana) - 122001.</w:t>
            </w:r>
          </w:p>
          <w:p w14:paraId="417865C2" w14:textId="77777777" w:rsidR="00763337" w:rsidRPr="0044447E" w:rsidRDefault="00763337" w:rsidP="00763337">
            <w:pPr>
              <w:jc w:val="both"/>
              <w:rPr>
                <w:rFonts w:ascii="Arial" w:hAnsi="Arial" w:cs="Arial"/>
                <w:sz w:val="22"/>
                <w:szCs w:val="22"/>
                <w:lang w:val="en-GB"/>
              </w:rPr>
            </w:pPr>
          </w:p>
          <w:p w14:paraId="42E48C88"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(Thru Board) +91-124-282- 3313/3319</w:t>
            </w:r>
          </w:p>
          <w:p w14:paraId="54F01B11"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Mobile: +91- 9971399074/9599814161</w:t>
            </w:r>
          </w:p>
          <w:p w14:paraId="1A4B36F7"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Fax Nos.:- +91-124-2571 831</w:t>
            </w:r>
          </w:p>
          <w:p w14:paraId="528868C3" w14:textId="77777777" w:rsidR="00763337" w:rsidRPr="0044447E" w:rsidRDefault="00763337" w:rsidP="00763337">
            <w:pPr>
              <w:jc w:val="both"/>
              <w:rPr>
                <w:rFonts w:ascii="Arial" w:hAnsi="Arial" w:cs="Arial"/>
                <w:color w:val="000000"/>
                <w:sz w:val="22"/>
                <w:szCs w:val="22"/>
                <w:lang w:val="pt-BR"/>
              </w:rPr>
            </w:pPr>
          </w:p>
          <w:p w14:paraId="5627E22C" w14:textId="77777777" w:rsidR="00763337" w:rsidRPr="0044447E" w:rsidRDefault="00763337" w:rsidP="00763337">
            <w:pPr>
              <w:tabs>
                <w:tab w:val="left" w:pos="1422"/>
                <w:tab w:val="left" w:pos="1987"/>
              </w:tabs>
              <w:jc w:val="both"/>
              <w:rPr>
                <w:rFonts w:ascii="Arial" w:hAnsi="Arial" w:cs="Arial"/>
                <w:color w:val="0000FF"/>
                <w:sz w:val="22"/>
                <w:szCs w:val="22"/>
              </w:rPr>
            </w:pPr>
            <w:r w:rsidRPr="0044447E">
              <w:rPr>
                <w:rFonts w:ascii="Arial" w:hAnsi="Arial" w:cs="Arial"/>
                <w:sz w:val="22"/>
                <w:szCs w:val="22"/>
                <w:lang w:val="en-GB"/>
              </w:rPr>
              <w:t>Email Address</w:t>
            </w:r>
            <w:r w:rsidRPr="0044447E">
              <w:rPr>
                <w:rFonts w:ascii="Arial" w:hAnsi="Arial" w:cs="Arial"/>
                <w:color w:val="0000FF"/>
                <w:sz w:val="22"/>
                <w:szCs w:val="22"/>
              </w:rPr>
              <w:t>:</w:t>
            </w:r>
          </w:p>
          <w:p w14:paraId="68D0A397" w14:textId="77777777" w:rsidR="00F16265" w:rsidRPr="00F16265" w:rsidRDefault="00F16265" w:rsidP="00F16265">
            <w:pPr>
              <w:pStyle w:val="Default"/>
              <w:jc w:val="both"/>
              <w:rPr>
                <w:rStyle w:val="Hyperlink"/>
                <w:rFonts w:cs="Arial"/>
                <w:sz w:val="22"/>
                <w:szCs w:val="22"/>
              </w:rPr>
            </w:pPr>
            <w:r w:rsidRPr="00F16265">
              <w:rPr>
                <w:rStyle w:val="Hyperlink"/>
                <w:rFonts w:cs="Arial"/>
                <w:sz w:val="22"/>
                <w:szCs w:val="22"/>
              </w:rPr>
              <w:t>nrapendra@powergrid.</w:t>
            </w:r>
            <w:r>
              <w:rPr>
                <w:rStyle w:val="Hyperlink"/>
                <w:rFonts w:cs="Arial"/>
                <w:sz w:val="22"/>
                <w:szCs w:val="22"/>
              </w:rPr>
              <w:t>in</w:t>
            </w:r>
            <w:r w:rsidRPr="00F16265">
              <w:rPr>
                <w:rStyle w:val="Hyperlink"/>
                <w:rFonts w:cs="Arial"/>
                <w:sz w:val="22"/>
                <w:szCs w:val="22"/>
              </w:rPr>
              <w:t xml:space="preserve"> </w:t>
            </w:r>
          </w:p>
          <w:p w14:paraId="38BEE906" w14:textId="2720B871" w:rsidR="00FB4594" w:rsidRPr="00454577" w:rsidRDefault="00F16265" w:rsidP="00F16265">
            <w:pPr>
              <w:tabs>
                <w:tab w:val="left" w:pos="4065"/>
              </w:tabs>
              <w:rPr>
                <w:rFonts w:ascii="Book Antiqua" w:hAnsi="Book Antiqua" w:cs="Arial"/>
                <w:color w:val="0000FF"/>
                <w:sz w:val="22"/>
                <w:szCs w:val="22"/>
              </w:rPr>
            </w:pPr>
            <w:r w:rsidRPr="00F16265">
              <w:rPr>
                <w:rStyle w:val="Hyperlink"/>
                <w:rFonts w:ascii="Arial" w:hAnsi="Arial" w:cs="Arial"/>
                <w:sz w:val="22"/>
                <w:szCs w:val="22"/>
              </w:rPr>
              <w:t>atulsingh@powergrid.</w:t>
            </w:r>
            <w:r>
              <w:rPr>
                <w:rStyle w:val="Hyperlink"/>
                <w:rFonts w:cs="Arial"/>
                <w:sz w:val="22"/>
                <w:szCs w:val="22"/>
              </w:rPr>
              <w:t>in</w:t>
            </w:r>
            <w:r w:rsidRPr="00F16265">
              <w:rPr>
                <w:rFonts w:ascii="Book Antiqua" w:hAnsi="Book Antiqua" w:cs="Arial"/>
                <w:bCs/>
                <w:snapToGrid w:val="0"/>
                <w:color w:val="0000FF"/>
                <w:sz w:val="22"/>
                <w:szCs w:val="22"/>
                <w:u w:val="single"/>
                <w:lang w:val="en-GB"/>
              </w:rPr>
              <w:t xml:space="preserve"> </w:t>
            </w:r>
          </w:p>
        </w:tc>
      </w:tr>
      <w:tr w:rsidR="000008D3" w:rsidRPr="00454577" w14:paraId="087507BB" w14:textId="77777777" w:rsidTr="009D0EDD">
        <w:trPr>
          <w:trHeight w:val="2366"/>
        </w:trPr>
        <w:tc>
          <w:tcPr>
            <w:tcW w:w="900" w:type="dxa"/>
          </w:tcPr>
          <w:p w14:paraId="51E911CE" w14:textId="77777777" w:rsidR="000008D3" w:rsidRPr="00454577" w:rsidRDefault="000008D3" w:rsidP="006A6A6D">
            <w:pPr>
              <w:numPr>
                <w:ilvl w:val="0"/>
                <w:numId w:val="1"/>
              </w:numPr>
              <w:jc w:val="both"/>
              <w:rPr>
                <w:rFonts w:ascii="Book Antiqua" w:hAnsi="Book Antiqua" w:cs="Arial"/>
                <w:bCs/>
                <w:sz w:val="22"/>
                <w:szCs w:val="22"/>
                <w:lang w:val="fr-FR"/>
              </w:rPr>
            </w:pPr>
          </w:p>
        </w:tc>
        <w:tc>
          <w:tcPr>
            <w:tcW w:w="1440" w:type="dxa"/>
          </w:tcPr>
          <w:p w14:paraId="755CEAB1" w14:textId="77777777" w:rsidR="000008D3" w:rsidRPr="00454577" w:rsidRDefault="000008D3" w:rsidP="000008D3">
            <w:pPr>
              <w:rPr>
                <w:rFonts w:ascii="Book Antiqua" w:hAnsi="Book Antiqua" w:cs="Arial"/>
                <w:bCs/>
                <w:sz w:val="22"/>
                <w:szCs w:val="22"/>
              </w:rPr>
            </w:pPr>
            <w:r w:rsidRPr="00454577">
              <w:rPr>
                <w:rFonts w:ascii="Book Antiqua" w:hAnsi="Book Antiqua" w:cs="Arial"/>
                <w:bCs/>
                <w:sz w:val="22"/>
                <w:szCs w:val="22"/>
              </w:rPr>
              <w:t>ITB 6.1</w:t>
            </w:r>
          </w:p>
          <w:p w14:paraId="08A486DC" w14:textId="77777777" w:rsidR="000008D3" w:rsidRPr="00454577" w:rsidRDefault="000008D3" w:rsidP="000008D3">
            <w:pPr>
              <w:rPr>
                <w:rFonts w:ascii="Book Antiqua" w:hAnsi="Book Antiqua" w:cs="Arial"/>
                <w:bCs/>
                <w:sz w:val="22"/>
                <w:szCs w:val="22"/>
              </w:rPr>
            </w:pPr>
          </w:p>
        </w:tc>
        <w:tc>
          <w:tcPr>
            <w:tcW w:w="7380" w:type="dxa"/>
          </w:tcPr>
          <w:p w14:paraId="6AF1C151" w14:textId="77777777" w:rsidR="00C9575B" w:rsidRPr="00BA6FA3" w:rsidRDefault="00C9575B" w:rsidP="00C957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Replace line 9 to 14 of para 6.1 as below:</w:t>
            </w:r>
          </w:p>
          <w:p w14:paraId="57922714" w14:textId="77777777" w:rsidR="00C9575B" w:rsidRPr="00BA6FA3" w:rsidRDefault="00C9575B" w:rsidP="00C957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4013338D" w14:textId="157DC930" w:rsidR="000008D3" w:rsidRPr="00454577" w:rsidRDefault="00C9575B" w:rsidP="00C957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Cs/>
                <w:sz w:val="22"/>
                <w:szCs w:val="22"/>
              </w:rPr>
            </w:pPr>
            <w:r w:rsidRPr="00BA6FA3">
              <w:rPr>
                <w:rFonts w:ascii="Book Antiqua" w:hAnsi="Book Antiqua"/>
                <w:sz w:val="22"/>
                <w:szCs w:val="22"/>
              </w:rPr>
              <w:t xml:space="preserve">The Employer will respond through the portal </w:t>
            </w:r>
            <w:r w:rsidRPr="00BA6FA3">
              <w:rPr>
                <w:rStyle w:val="Hyperlink"/>
                <w:rFonts w:ascii="Book Antiqua" w:hAnsi="Book Antiqua"/>
                <w:sz w:val="22"/>
                <w:szCs w:val="22"/>
              </w:rPr>
              <w:t>https://etender.powergrid.in</w:t>
            </w:r>
            <w:r w:rsidRPr="00BA6FA3">
              <w:rPr>
                <w:rFonts w:ascii="Book Antiqua" w:hAnsi="Book Antiqua"/>
                <w:sz w:val="22"/>
                <w:szCs w:val="22"/>
              </w:rPr>
              <w:t xml:space="preserve"> to any request for clarification or modification of the Bidding Documents that it receives no later than </w:t>
            </w:r>
            <w:r w:rsidRPr="00CF2B8D">
              <w:rPr>
                <w:rFonts w:ascii="Book Antiqua" w:hAnsi="Book Antiqua"/>
                <w:b/>
                <w:bCs/>
                <w:sz w:val="22"/>
                <w:szCs w:val="22"/>
              </w:rPr>
              <w:t>Seven (07)</w:t>
            </w:r>
            <w:r w:rsidRPr="00BA6FA3">
              <w:rPr>
                <w:rFonts w:ascii="Book Antiqua" w:hAnsi="Book Antiqua"/>
                <w:sz w:val="22"/>
                <w:szCs w:val="22"/>
              </w:rPr>
              <w:t xml:space="preserve"> days prior to the original deadline for submission of bids prescribed by the Employer</w:t>
            </w:r>
            <w:r w:rsidR="000008D3" w:rsidRPr="00454577">
              <w:rPr>
                <w:rFonts w:ascii="Book Antiqua" w:hAnsi="Book Antiqua"/>
                <w:bCs/>
                <w:sz w:val="22"/>
                <w:szCs w:val="22"/>
              </w:rPr>
              <w:t>.</w:t>
            </w:r>
          </w:p>
          <w:p w14:paraId="3BAD752D" w14:textId="77777777" w:rsidR="000008D3" w:rsidRPr="00454577" w:rsidRDefault="000008D3" w:rsidP="000008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lang w:val="en-GB"/>
              </w:rPr>
            </w:pPr>
          </w:p>
        </w:tc>
      </w:tr>
      <w:tr w:rsidR="00FB4594" w:rsidRPr="00454577" w14:paraId="4532DA01" w14:textId="77777777" w:rsidTr="00537E41">
        <w:trPr>
          <w:trHeight w:val="386"/>
        </w:trPr>
        <w:tc>
          <w:tcPr>
            <w:tcW w:w="900" w:type="dxa"/>
          </w:tcPr>
          <w:p w14:paraId="0CB6563F" w14:textId="77777777" w:rsidR="00FB4594" w:rsidRPr="00454577" w:rsidRDefault="00FB4594" w:rsidP="006A6A6D">
            <w:pPr>
              <w:numPr>
                <w:ilvl w:val="0"/>
                <w:numId w:val="1"/>
              </w:numPr>
              <w:jc w:val="both"/>
              <w:rPr>
                <w:rFonts w:ascii="Book Antiqua" w:hAnsi="Book Antiqua" w:cs="Arial"/>
                <w:bCs/>
                <w:sz w:val="22"/>
                <w:szCs w:val="22"/>
              </w:rPr>
            </w:pPr>
          </w:p>
        </w:tc>
        <w:tc>
          <w:tcPr>
            <w:tcW w:w="1440" w:type="dxa"/>
          </w:tcPr>
          <w:p w14:paraId="3A613D1B" w14:textId="77777777" w:rsidR="00FB4594" w:rsidRPr="00454577" w:rsidRDefault="00FB4594" w:rsidP="00FB4594">
            <w:pPr>
              <w:rPr>
                <w:rFonts w:ascii="Book Antiqua" w:hAnsi="Book Antiqua" w:cs="Arial"/>
                <w:sz w:val="22"/>
                <w:szCs w:val="22"/>
              </w:rPr>
            </w:pPr>
            <w:r w:rsidRPr="00454577">
              <w:rPr>
                <w:rFonts w:ascii="Book Antiqua" w:hAnsi="Book Antiqua" w:cs="Arial"/>
                <w:sz w:val="22"/>
                <w:szCs w:val="22"/>
              </w:rPr>
              <w:t>ITB 6.4</w:t>
            </w:r>
          </w:p>
          <w:p w14:paraId="7E3F3A4A" w14:textId="77777777" w:rsidR="00FB4594" w:rsidRPr="00454577" w:rsidRDefault="00FB4594" w:rsidP="00FB4594">
            <w:pPr>
              <w:rPr>
                <w:rFonts w:ascii="Book Antiqua" w:hAnsi="Book Antiqua" w:cs="Arial"/>
                <w:bCs/>
                <w:sz w:val="22"/>
                <w:szCs w:val="22"/>
              </w:rPr>
            </w:pPr>
          </w:p>
        </w:tc>
        <w:tc>
          <w:tcPr>
            <w:tcW w:w="7380" w:type="dxa"/>
          </w:tcPr>
          <w:p w14:paraId="3F720BE0"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454577">
              <w:rPr>
                <w:rFonts w:ascii="Book Antiqua" w:hAnsi="Book Antiqua" w:cs="Arial"/>
                <w:sz w:val="22"/>
                <w:szCs w:val="22"/>
                <w:lang w:val="en-GB"/>
              </w:rPr>
              <w:t>Supplementing Clause ITB 6.4 with the following:</w:t>
            </w:r>
          </w:p>
          <w:p w14:paraId="153E6CC4"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p w14:paraId="0FA39D58" w14:textId="38E5E4C0" w:rsidR="00FB4594" w:rsidRPr="00A11DD3"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454577">
              <w:rPr>
                <w:rFonts w:ascii="Book Antiqua" w:hAnsi="Book Antiqua" w:cs="Arial"/>
                <w:b/>
                <w:bCs/>
                <w:sz w:val="22"/>
                <w:szCs w:val="22"/>
                <w:u w:val="single"/>
                <w:lang w:val="en-GB"/>
              </w:rPr>
              <w:t>Venue, date and time for Pre-bid Meeting</w:t>
            </w:r>
            <w:r w:rsidRPr="00454577">
              <w:rPr>
                <w:rFonts w:ascii="Book Antiqua" w:hAnsi="Book Antiqua" w:cs="Arial"/>
                <w:b/>
                <w:bCs/>
                <w:sz w:val="22"/>
                <w:szCs w:val="22"/>
                <w:lang w:val="en-GB"/>
              </w:rPr>
              <w:t>:</w:t>
            </w:r>
          </w:p>
          <w:p w14:paraId="053F7A7A" w14:textId="77777777" w:rsidR="00B85A41" w:rsidRPr="00B85A41" w:rsidRDefault="00B85A41" w:rsidP="00B85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B85A41">
              <w:rPr>
                <w:rFonts w:ascii="Book Antiqua" w:hAnsi="Book Antiqua" w:cs="Arial"/>
                <w:sz w:val="22"/>
                <w:szCs w:val="22"/>
              </w:rPr>
              <w:t>The Bidder’s designated representatives are invited to attend a pre-bid meeting, which will take place through Video Conferencing. The web link to join the meeting shall be shared before the scheduled date of the meeting.</w:t>
            </w:r>
          </w:p>
          <w:p w14:paraId="71BB48D4" w14:textId="77777777" w:rsidR="00A11DD3" w:rsidRDefault="00A11DD3"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241B90BE" w14:textId="5A1D564A"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454577">
              <w:rPr>
                <w:rFonts w:ascii="Book Antiqua" w:hAnsi="Book Antiqua" w:cs="Arial"/>
                <w:color w:val="0000FF"/>
                <w:sz w:val="22"/>
                <w:szCs w:val="22"/>
              </w:rPr>
              <w:t xml:space="preserve">Date of pre-bid conference: </w:t>
            </w:r>
            <w:r w:rsidR="00CF2B8D">
              <w:rPr>
                <w:rFonts w:ascii="Book Antiqua" w:hAnsi="Book Antiqua" w:cs="Arial"/>
                <w:b/>
                <w:bCs/>
                <w:color w:val="FF0000"/>
                <w:sz w:val="22"/>
                <w:szCs w:val="22"/>
              </w:rPr>
              <w:t>17</w:t>
            </w:r>
            <w:r w:rsidR="001305B6">
              <w:rPr>
                <w:rFonts w:ascii="Book Antiqua" w:hAnsi="Book Antiqua" w:cs="Arial"/>
                <w:b/>
                <w:bCs/>
                <w:color w:val="FF0000"/>
                <w:sz w:val="22"/>
                <w:szCs w:val="22"/>
              </w:rPr>
              <w:t>/</w:t>
            </w:r>
            <w:r w:rsidR="00CF2B8D">
              <w:rPr>
                <w:rFonts w:ascii="Book Antiqua" w:hAnsi="Book Antiqua" w:cs="Arial"/>
                <w:b/>
                <w:bCs/>
                <w:color w:val="FF0000"/>
                <w:sz w:val="22"/>
                <w:szCs w:val="22"/>
              </w:rPr>
              <w:t>01</w:t>
            </w:r>
            <w:r w:rsidRPr="00454577">
              <w:rPr>
                <w:rFonts w:ascii="Book Antiqua" w:hAnsi="Book Antiqua" w:cs="Arial"/>
                <w:b/>
                <w:bCs/>
                <w:color w:val="FF0000"/>
                <w:sz w:val="22"/>
                <w:szCs w:val="22"/>
              </w:rPr>
              <w:t>/202</w:t>
            </w:r>
            <w:r w:rsidR="00CF2B8D">
              <w:rPr>
                <w:rFonts w:ascii="Book Antiqua" w:hAnsi="Book Antiqua" w:cs="Arial"/>
                <w:b/>
                <w:bCs/>
                <w:color w:val="FF0000"/>
                <w:sz w:val="22"/>
                <w:szCs w:val="22"/>
              </w:rPr>
              <w:t>2</w:t>
            </w:r>
          </w:p>
          <w:p w14:paraId="508C9CDE"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454577">
              <w:rPr>
                <w:rFonts w:ascii="Book Antiqua" w:hAnsi="Book Antiqua" w:cs="Arial"/>
                <w:color w:val="0000FF"/>
                <w:sz w:val="22"/>
                <w:szCs w:val="22"/>
              </w:rPr>
              <w:t>Time: 11:30 hours (IST) onwards.</w:t>
            </w:r>
          </w:p>
          <w:p w14:paraId="3D6ADFCE" w14:textId="77777777" w:rsidR="00FB4594" w:rsidRPr="00454577" w:rsidRDefault="00FB4594" w:rsidP="00FB4594">
            <w:pPr>
              <w:jc w:val="both"/>
              <w:rPr>
                <w:rFonts w:ascii="Book Antiqua" w:hAnsi="Book Antiqua" w:cs="Arial"/>
                <w:color w:val="000000"/>
                <w:sz w:val="22"/>
                <w:szCs w:val="22"/>
                <w:lang w:val="en-GB"/>
              </w:rPr>
            </w:pPr>
          </w:p>
          <w:p w14:paraId="05521325" w14:textId="77777777" w:rsidR="00B85A41" w:rsidRPr="0044447E" w:rsidRDefault="00B72623" w:rsidP="00B85A41">
            <w:pPr>
              <w:jc w:val="both"/>
              <w:rPr>
                <w:rFonts w:ascii="Arial" w:hAnsi="Arial" w:cs="Arial"/>
                <w:sz w:val="22"/>
                <w:szCs w:val="22"/>
                <w:lang w:val="en-GB"/>
              </w:rPr>
            </w:pPr>
            <w:r w:rsidRPr="00454577">
              <w:rPr>
                <w:rFonts w:ascii="Book Antiqua" w:hAnsi="Book Antiqua"/>
                <w:sz w:val="22"/>
                <w:szCs w:val="22"/>
                <w:lang w:val="en-GB"/>
              </w:rPr>
              <w:t>Kind Attn.:</w:t>
            </w:r>
            <w:r>
              <w:rPr>
                <w:rFonts w:ascii="Book Antiqua" w:hAnsi="Book Antiqua"/>
                <w:sz w:val="22"/>
                <w:szCs w:val="22"/>
                <w:lang w:val="en-GB"/>
              </w:rPr>
              <w:t xml:space="preserve"> </w:t>
            </w:r>
            <w:r w:rsidR="00B85A41" w:rsidRPr="0044447E">
              <w:rPr>
                <w:rFonts w:ascii="Arial" w:hAnsi="Arial" w:cs="Arial"/>
                <w:sz w:val="22"/>
                <w:szCs w:val="22"/>
                <w:lang w:val="en-GB"/>
              </w:rPr>
              <w:t>Dy. General Manager (CS-G7)/ Dy. Manager (CS-G7)</w:t>
            </w:r>
          </w:p>
          <w:p w14:paraId="38B53760"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Power Grid Corporation of India Limited</w:t>
            </w:r>
          </w:p>
          <w:p w14:paraId="1B1A3BEA"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w:t>
            </w:r>
            <w:proofErr w:type="spellStart"/>
            <w:r w:rsidRPr="0044447E">
              <w:rPr>
                <w:rFonts w:ascii="Arial" w:hAnsi="Arial" w:cs="Arial"/>
                <w:sz w:val="22"/>
                <w:szCs w:val="22"/>
                <w:lang w:val="en-GB"/>
              </w:rPr>
              <w:t>Saudamini</w:t>
            </w:r>
            <w:proofErr w:type="spellEnd"/>
            <w:r w:rsidRPr="0044447E">
              <w:rPr>
                <w:rFonts w:ascii="Arial" w:hAnsi="Arial" w:cs="Arial"/>
                <w:sz w:val="22"/>
                <w:szCs w:val="22"/>
                <w:lang w:val="en-GB"/>
              </w:rPr>
              <w:t>’, 3rd Floor, Plot No.-2, Sector-29</w:t>
            </w:r>
          </w:p>
          <w:p w14:paraId="587931E9"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lastRenderedPageBreak/>
              <w:t>Gurgaon (Haryana) - 122001.</w:t>
            </w:r>
          </w:p>
          <w:p w14:paraId="3C7C906F" w14:textId="77777777" w:rsidR="00B85A41" w:rsidRPr="0044447E" w:rsidRDefault="00B85A41" w:rsidP="00B85A41">
            <w:pPr>
              <w:jc w:val="both"/>
              <w:rPr>
                <w:rFonts w:ascii="Arial" w:hAnsi="Arial" w:cs="Arial"/>
                <w:sz w:val="22"/>
                <w:szCs w:val="22"/>
                <w:lang w:val="en-GB"/>
              </w:rPr>
            </w:pPr>
          </w:p>
          <w:p w14:paraId="11BDD588"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(Thru Board) +91-124-282- 3313/3319</w:t>
            </w:r>
          </w:p>
          <w:p w14:paraId="3AB588C4"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Mobile: +91- 9971399074/9599814161</w:t>
            </w:r>
          </w:p>
          <w:p w14:paraId="614C902E"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Fax Nos.:- +91-124-2571 831</w:t>
            </w:r>
          </w:p>
          <w:p w14:paraId="514431C4" w14:textId="77777777" w:rsidR="00B85A41" w:rsidRPr="0044447E" w:rsidRDefault="00B85A41" w:rsidP="00B85A41">
            <w:pPr>
              <w:jc w:val="both"/>
              <w:rPr>
                <w:rFonts w:ascii="Arial" w:hAnsi="Arial" w:cs="Arial"/>
                <w:color w:val="000000"/>
                <w:sz w:val="22"/>
                <w:szCs w:val="22"/>
                <w:lang w:val="pt-BR"/>
              </w:rPr>
            </w:pPr>
          </w:p>
          <w:p w14:paraId="043FB5CC" w14:textId="4D4FB63A" w:rsidR="00F16265" w:rsidRPr="00F16265" w:rsidRDefault="00B85A41" w:rsidP="00F16265">
            <w:pPr>
              <w:pStyle w:val="Default"/>
              <w:jc w:val="both"/>
              <w:rPr>
                <w:rStyle w:val="Hyperlink"/>
                <w:rFonts w:cs="Arial"/>
                <w:sz w:val="22"/>
                <w:szCs w:val="22"/>
              </w:rPr>
            </w:pPr>
            <w:r w:rsidRPr="0044447E">
              <w:rPr>
                <w:sz w:val="22"/>
                <w:szCs w:val="22"/>
                <w:lang w:val="en-GB"/>
              </w:rPr>
              <w:t>Email Address</w:t>
            </w:r>
            <w:r w:rsidRPr="0044447E">
              <w:rPr>
                <w:color w:val="0000FF"/>
                <w:sz w:val="22"/>
                <w:szCs w:val="22"/>
              </w:rPr>
              <w:t>:</w:t>
            </w:r>
            <w:r w:rsidR="00F16265" w:rsidRPr="00F16265">
              <w:rPr>
                <w:rStyle w:val="Hyperlink"/>
                <w:rFonts w:cs="Arial"/>
                <w:sz w:val="22"/>
                <w:szCs w:val="22"/>
              </w:rPr>
              <w:t xml:space="preserve"> nrapendra@powergrid.</w:t>
            </w:r>
            <w:r w:rsidR="00F16265">
              <w:rPr>
                <w:rStyle w:val="Hyperlink"/>
                <w:rFonts w:cs="Arial"/>
                <w:sz w:val="22"/>
                <w:szCs w:val="22"/>
              </w:rPr>
              <w:t>in</w:t>
            </w:r>
            <w:r w:rsidR="00F16265" w:rsidRPr="00F16265">
              <w:rPr>
                <w:rStyle w:val="Hyperlink"/>
                <w:rFonts w:cs="Arial"/>
                <w:sz w:val="22"/>
                <w:szCs w:val="22"/>
              </w:rPr>
              <w:t xml:space="preserve"> </w:t>
            </w:r>
          </w:p>
          <w:p w14:paraId="42E779A7" w14:textId="25E564D1" w:rsidR="00FB4594" w:rsidRPr="00454577" w:rsidRDefault="00F16265" w:rsidP="00F16265">
            <w:pPr>
              <w:ind w:left="706"/>
              <w:jc w:val="both"/>
              <w:rPr>
                <w:rFonts w:ascii="Book Antiqua" w:hAnsi="Book Antiqua" w:cs="Arial"/>
                <w:bCs/>
                <w:color w:val="0000FF"/>
                <w:sz w:val="22"/>
                <w:szCs w:val="22"/>
                <w:u w:val="single"/>
                <w:lang w:val="en-GB"/>
              </w:rPr>
            </w:pPr>
            <w:r w:rsidRPr="00F16265">
              <w:rPr>
                <w:rStyle w:val="Hyperlink"/>
                <w:rFonts w:ascii="Arial" w:hAnsi="Arial" w:cs="Arial"/>
                <w:sz w:val="22"/>
                <w:szCs w:val="22"/>
                <w:u w:val="none"/>
              </w:rPr>
              <w:t xml:space="preserve">              </w:t>
            </w:r>
            <w:r w:rsidRPr="00F16265">
              <w:rPr>
                <w:rStyle w:val="Hyperlink"/>
                <w:rFonts w:ascii="Arial" w:hAnsi="Arial" w:cs="Arial"/>
                <w:sz w:val="22"/>
                <w:szCs w:val="22"/>
              </w:rPr>
              <w:t>atulsingh@powergrid.</w:t>
            </w:r>
            <w:r>
              <w:rPr>
                <w:rStyle w:val="Hyperlink"/>
                <w:rFonts w:cs="Arial"/>
                <w:sz w:val="22"/>
                <w:szCs w:val="22"/>
              </w:rPr>
              <w:t>in</w:t>
            </w:r>
          </w:p>
        </w:tc>
      </w:tr>
      <w:tr w:rsidR="00FC2D66" w:rsidRPr="00454577" w14:paraId="168A8D8A" w14:textId="77777777" w:rsidTr="00537E41">
        <w:trPr>
          <w:trHeight w:val="386"/>
        </w:trPr>
        <w:tc>
          <w:tcPr>
            <w:tcW w:w="900" w:type="dxa"/>
          </w:tcPr>
          <w:p w14:paraId="7BF83E8E" w14:textId="77777777" w:rsidR="00FC2D66" w:rsidRPr="00454577" w:rsidRDefault="00FC2D66" w:rsidP="006A6A6D">
            <w:pPr>
              <w:numPr>
                <w:ilvl w:val="0"/>
                <w:numId w:val="1"/>
              </w:numPr>
              <w:jc w:val="both"/>
              <w:rPr>
                <w:rFonts w:ascii="Book Antiqua" w:hAnsi="Book Antiqua" w:cs="Arial"/>
                <w:bCs/>
                <w:sz w:val="22"/>
                <w:szCs w:val="22"/>
              </w:rPr>
            </w:pPr>
          </w:p>
        </w:tc>
        <w:tc>
          <w:tcPr>
            <w:tcW w:w="1440" w:type="dxa"/>
          </w:tcPr>
          <w:p w14:paraId="7D84BB34" w14:textId="1162CC24" w:rsidR="00FC2D66" w:rsidRPr="00454577" w:rsidRDefault="00FC2D66" w:rsidP="00FC2D66">
            <w:pPr>
              <w:rPr>
                <w:rFonts w:ascii="Book Antiqua" w:hAnsi="Book Antiqua" w:cs="Arial"/>
                <w:sz w:val="22"/>
                <w:szCs w:val="22"/>
              </w:rPr>
            </w:pPr>
            <w:r w:rsidRPr="00454577">
              <w:rPr>
                <w:rFonts w:ascii="Book Antiqua" w:hAnsi="Book Antiqua" w:cstheme="minorHAnsi"/>
                <w:sz w:val="22"/>
                <w:szCs w:val="22"/>
              </w:rPr>
              <w:t>ITB 9</w:t>
            </w:r>
          </w:p>
        </w:tc>
        <w:tc>
          <w:tcPr>
            <w:tcW w:w="7380" w:type="dxa"/>
          </w:tcPr>
          <w:p w14:paraId="163E450A" w14:textId="77777777" w:rsidR="00FC2D66" w:rsidRPr="00454577" w:rsidRDefault="00FC2D66" w:rsidP="00FC2D66">
            <w:pPr>
              <w:tabs>
                <w:tab w:val="right" w:pos="7254"/>
              </w:tabs>
              <w:jc w:val="both"/>
              <w:rPr>
                <w:rFonts w:ascii="Book Antiqua" w:hAnsi="Book Antiqua" w:cstheme="minorHAnsi"/>
                <w:b/>
                <w:bCs/>
                <w:sz w:val="22"/>
                <w:szCs w:val="22"/>
              </w:rPr>
            </w:pPr>
            <w:r w:rsidRPr="00454577">
              <w:rPr>
                <w:rFonts w:ascii="Book Antiqua" w:hAnsi="Book Antiqua" w:cstheme="minorHAnsi"/>
                <w:b/>
                <w:bCs/>
                <w:sz w:val="22"/>
                <w:szCs w:val="22"/>
              </w:rPr>
              <w:t>Supplementing ITB clause 9</w:t>
            </w:r>
          </w:p>
          <w:p w14:paraId="6DEB60CE" w14:textId="77777777" w:rsidR="00FC2D66" w:rsidRPr="00454577" w:rsidRDefault="00FC2D66" w:rsidP="00FC2D66">
            <w:pPr>
              <w:tabs>
                <w:tab w:val="right" w:pos="7254"/>
              </w:tabs>
              <w:jc w:val="both"/>
              <w:rPr>
                <w:rFonts w:ascii="Book Antiqua" w:hAnsi="Book Antiqua" w:cstheme="minorHAnsi"/>
                <w:b/>
                <w:bCs/>
                <w:sz w:val="22"/>
                <w:szCs w:val="22"/>
              </w:rPr>
            </w:pPr>
          </w:p>
          <w:p w14:paraId="79EDA64F" w14:textId="77777777" w:rsidR="00FC2D66" w:rsidRPr="00454577" w:rsidRDefault="00FC2D66" w:rsidP="00FC2D66">
            <w:pPr>
              <w:tabs>
                <w:tab w:val="right" w:pos="7083"/>
              </w:tabs>
              <w:jc w:val="both"/>
              <w:rPr>
                <w:rFonts w:ascii="Book Antiqua" w:hAnsi="Book Antiqua" w:cstheme="minorHAnsi"/>
                <w:sz w:val="22"/>
                <w:szCs w:val="22"/>
              </w:rPr>
            </w:pPr>
            <w:r w:rsidRPr="00454577">
              <w:rPr>
                <w:rFonts w:ascii="Book Antiqua" w:hAnsi="Book Antiqua" w:cstheme="minorHAnsi"/>
                <w:sz w:val="22"/>
                <w:szCs w:val="22"/>
              </w:rPr>
              <w:t xml:space="preserve">For this package, Bid from Joint Venture is not permitted. </w:t>
            </w:r>
          </w:p>
          <w:p w14:paraId="680EB033" w14:textId="77777777" w:rsidR="00FC2D66" w:rsidRPr="00454577" w:rsidRDefault="00FC2D66" w:rsidP="00FC2D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tc>
      </w:tr>
      <w:tr w:rsidR="00CF2B8D" w:rsidRPr="00454577" w14:paraId="162CEA3C" w14:textId="77777777" w:rsidTr="00537E41">
        <w:trPr>
          <w:trHeight w:val="386"/>
        </w:trPr>
        <w:tc>
          <w:tcPr>
            <w:tcW w:w="900" w:type="dxa"/>
          </w:tcPr>
          <w:p w14:paraId="71C32E0E"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352901DD" w14:textId="77777777" w:rsidR="00CF2B8D" w:rsidRPr="00454577" w:rsidRDefault="00CF2B8D" w:rsidP="00CF2B8D">
            <w:pPr>
              <w:rPr>
                <w:rFonts w:ascii="Book Antiqua" w:hAnsi="Book Antiqua" w:cstheme="minorHAnsi"/>
                <w:sz w:val="22"/>
                <w:szCs w:val="22"/>
              </w:rPr>
            </w:pPr>
            <w:r w:rsidRPr="00454577">
              <w:rPr>
                <w:rFonts w:ascii="Book Antiqua" w:hAnsi="Book Antiqua" w:cstheme="minorHAnsi"/>
                <w:sz w:val="22"/>
                <w:szCs w:val="22"/>
              </w:rPr>
              <w:t xml:space="preserve">ITB 9 I (viii)  </w:t>
            </w:r>
          </w:p>
          <w:p w14:paraId="0139556E" w14:textId="77777777" w:rsidR="00CF2B8D" w:rsidRPr="00454577" w:rsidRDefault="00CF2B8D" w:rsidP="00CF2B8D">
            <w:pPr>
              <w:rPr>
                <w:rFonts w:ascii="Book Antiqua" w:hAnsi="Book Antiqua" w:cstheme="minorHAnsi"/>
                <w:sz w:val="22"/>
                <w:szCs w:val="22"/>
              </w:rPr>
            </w:pPr>
            <w:r w:rsidRPr="00454577">
              <w:rPr>
                <w:rFonts w:ascii="Book Antiqua" w:hAnsi="Book Antiqua" w:cstheme="minorHAnsi"/>
                <w:sz w:val="22"/>
                <w:szCs w:val="22"/>
              </w:rPr>
              <w:t xml:space="preserve">&amp; </w:t>
            </w:r>
          </w:p>
          <w:p w14:paraId="67CAB92F" w14:textId="0F8EFDC8" w:rsidR="00CF2B8D" w:rsidRPr="00454577" w:rsidRDefault="00CF2B8D" w:rsidP="00CF2B8D">
            <w:pPr>
              <w:rPr>
                <w:rFonts w:ascii="Book Antiqua" w:hAnsi="Book Antiqua" w:cs="Arial"/>
                <w:bCs/>
                <w:sz w:val="22"/>
                <w:szCs w:val="22"/>
              </w:rPr>
            </w:pPr>
            <w:r w:rsidRPr="00454577">
              <w:rPr>
                <w:rFonts w:ascii="Book Antiqua" w:hAnsi="Book Antiqua" w:cstheme="minorHAnsi"/>
                <w:sz w:val="22"/>
                <w:szCs w:val="22"/>
              </w:rPr>
              <w:t>9.1 (b) (vii)</w:t>
            </w:r>
          </w:p>
        </w:tc>
        <w:tc>
          <w:tcPr>
            <w:tcW w:w="7380" w:type="dxa"/>
          </w:tcPr>
          <w:p w14:paraId="5AB39981" w14:textId="77777777" w:rsidR="00CF2B8D" w:rsidRPr="00454577" w:rsidRDefault="00CF2B8D" w:rsidP="00CF2B8D">
            <w:pPr>
              <w:jc w:val="both"/>
              <w:rPr>
                <w:rFonts w:ascii="Book Antiqua" w:hAnsi="Book Antiqua" w:cstheme="minorHAnsi"/>
                <w:b/>
                <w:bCs/>
                <w:sz w:val="22"/>
                <w:szCs w:val="22"/>
              </w:rPr>
            </w:pPr>
            <w:r w:rsidRPr="00454577">
              <w:rPr>
                <w:rFonts w:ascii="Book Antiqua" w:hAnsi="Book Antiqua" w:cstheme="minorHAnsi"/>
                <w:b/>
                <w:bCs/>
                <w:sz w:val="22"/>
                <w:szCs w:val="22"/>
              </w:rPr>
              <w:t>Supplementing Sub-Clause ITB 9 I (viii)</w:t>
            </w:r>
            <w:r w:rsidRPr="00454577">
              <w:rPr>
                <w:rFonts w:ascii="Book Antiqua" w:hAnsi="Book Antiqua" w:cs="Arial"/>
                <w:b/>
                <w:bCs/>
                <w:sz w:val="22"/>
                <w:szCs w:val="22"/>
              </w:rPr>
              <w:t xml:space="preserve"> &amp; 9.1 (b) (vii)</w:t>
            </w:r>
            <w:r w:rsidRPr="00454577">
              <w:rPr>
                <w:rFonts w:ascii="Book Antiqua" w:hAnsi="Book Antiqua" w:cstheme="minorHAnsi"/>
                <w:b/>
                <w:bCs/>
                <w:sz w:val="22"/>
                <w:szCs w:val="22"/>
              </w:rPr>
              <w:t xml:space="preserve"> :</w:t>
            </w:r>
          </w:p>
          <w:p w14:paraId="3714E1AD" w14:textId="77777777" w:rsidR="00CF2B8D" w:rsidRPr="00454577" w:rsidRDefault="00CF2B8D" w:rsidP="00CF2B8D">
            <w:pPr>
              <w:ind w:left="522" w:hanging="522"/>
              <w:jc w:val="both"/>
              <w:rPr>
                <w:rFonts w:ascii="Book Antiqua" w:hAnsi="Book Antiqua" w:cstheme="minorHAnsi"/>
                <w:sz w:val="22"/>
                <w:szCs w:val="22"/>
              </w:rPr>
            </w:pPr>
          </w:p>
          <w:p w14:paraId="37226E55" w14:textId="77777777" w:rsidR="00CF2B8D" w:rsidRPr="00454577" w:rsidRDefault="00CF2B8D" w:rsidP="00CF2B8D">
            <w:pPr>
              <w:ind w:left="522" w:hanging="522"/>
              <w:jc w:val="both"/>
              <w:rPr>
                <w:rFonts w:ascii="Book Antiqua" w:hAnsi="Book Antiqua" w:cs="Arial"/>
                <w:sz w:val="22"/>
                <w:szCs w:val="22"/>
              </w:rPr>
            </w:pPr>
            <w:r w:rsidRPr="00454577">
              <w:rPr>
                <w:rFonts w:ascii="Book Antiqua" w:hAnsi="Book Antiqua" w:cstheme="minorHAnsi"/>
                <w:sz w:val="22"/>
                <w:szCs w:val="22"/>
              </w:rPr>
              <w:t>a)</w:t>
            </w:r>
            <w:r w:rsidRPr="00454577">
              <w:rPr>
                <w:rFonts w:ascii="Book Antiqua" w:hAnsi="Book Antiqua" w:cstheme="minorHAnsi"/>
                <w:sz w:val="22"/>
                <w:szCs w:val="22"/>
              </w:rPr>
              <w:tab/>
            </w:r>
            <w:r w:rsidRPr="00454577">
              <w:rPr>
                <w:rFonts w:ascii="Book Antiqua" w:hAnsi="Book Antiqua" w:cs="Arial"/>
                <w:color w:val="000000" w:themeColor="text1"/>
                <w:sz w:val="22"/>
                <w:szCs w:val="22"/>
              </w:rPr>
              <w:t xml:space="preserve">Bidders shall also submit Joint Deed of Undertaking by the Collaborator/ Parent Company along with the Bidder/Manufacturer, duly signed and stamped on each page in original, if applicable as per </w:t>
            </w:r>
            <w:r w:rsidRPr="00A24728">
              <w:rPr>
                <w:rFonts w:ascii="Book Antiqua" w:hAnsi="Book Antiqua" w:cs="Arial"/>
                <w:color w:val="000000" w:themeColor="text1"/>
                <w:sz w:val="22"/>
                <w:szCs w:val="22"/>
              </w:rPr>
              <w:t>Annexure-A (BDS),</w:t>
            </w:r>
            <w:r w:rsidRPr="00454577">
              <w:rPr>
                <w:rFonts w:ascii="Book Antiqua" w:hAnsi="Book Antiqua" w:cs="Arial"/>
                <w:b/>
                <w:bCs/>
                <w:color w:val="000000" w:themeColor="text1"/>
                <w:sz w:val="22"/>
                <w:szCs w:val="22"/>
              </w:rPr>
              <w:t xml:space="preserve"> </w:t>
            </w:r>
            <w:r w:rsidRPr="00454577">
              <w:rPr>
                <w:rFonts w:ascii="Book Antiqua" w:hAnsi="Book Antiqua" w:cs="Arial"/>
                <w:sz w:val="22"/>
                <w:szCs w:val="22"/>
              </w:rPr>
              <w:t xml:space="preserve">in the Format given at Sl. No: 20 of Section – </w:t>
            </w:r>
            <w:proofErr w:type="gramStart"/>
            <w:r w:rsidRPr="00454577">
              <w:rPr>
                <w:rFonts w:ascii="Book Antiqua" w:hAnsi="Book Antiqua" w:cs="Arial"/>
                <w:sz w:val="22"/>
                <w:szCs w:val="22"/>
              </w:rPr>
              <w:t>VI :</w:t>
            </w:r>
            <w:proofErr w:type="gramEnd"/>
            <w:r w:rsidRPr="00454577">
              <w:rPr>
                <w:rFonts w:ascii="Book Antiqua" w:hAnsi="Book Antiqua" w:cs="Arial"/>
                <w:sz w:val="22"/>
                <w:szCs w:val="22"/>
              </w:rPr>
              <w:t xml:space="preserve"> Sample Forms and Procedures.  </w:t>
            </w:r>
          </w:p>
          <w:p w14:paraId="3EEF8D78" w14:textId="77777777" w:rsidR="00CF2B8D" w:rsidRPr="00454577" w:rsidRDefault="00CF2B8D" w:rsidP="00CF2B8D">
            <w:pPr>
              <w:autoSpaceDE w:val="0"/>
              <w:autoSpaceDN w:val="0"/>
              <w:adjustRightInd w:val="0"/>
              <w:ind w:left="522" w:hanging="522"/>
              <w:rPr>
                <w:rFonts w:ascii="Book Antiqua" w:hAnsi="Book Antiqua" w:cstheme="minorHAnsi"/>
                <w:b/>
                <w:bCs/>
                <w:sz w:val="22"/>
                <w:szCs w:val="22"/>
                <w:u w:val="single"/>
                <w:lang w:val="en-GB"/>
              </w:rPr>
            </w:pPr>
          </w:p>
          <w:p w14:paraId="0712FF3A" w14:textId="77777777" w:rsidR="00CF2B8D" w:rsidRPr="00454577" w:rsidRDefault="00CF2B8D" w:rsidP="00CF2B8D">
            <w:pPr>
              <w:ind w:left="522" w:hanging="522"/>
              <w:jc w:val="both"/>
              <w:rPr>
                <w:rFonts w:ascii="Book Antiqua" w:hAnsi="Book Antiqua"/>
                <w:b/>
                <w:bCs/>
                <w:sz w:val="22"/>
                <w:szCs w:val="22"/>
              </w:rPr>
            </w:pPr>
            <w:r w:rsidRPr="00454577">
              <w:rPr>
                <w:rFonts w:ascii="Book Antiqua" w:hAnsi="Book Antiqua" w:cs="Arial"/>
                <w:color w:val="000000"/>
                <w:sz w:val="22"/>
                <w:szCs w:val="22"/>
              </w:rPr>
              <w:t xml:space="preserve">b)   </w:t>
            </w:r>
            <w:r w:rsidRPr="0045457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A24728">
              <w:rPr>
                <w:rFonts w:ascii="Book Antiqua" w:hAnsi="Book Antiqua"/>
                <w:sz w:val="22"/>
                <w:szCs w:val="22"/>
              </w:rPr>
              <w:t xml:space="preserve">PPP-MII Order  and </w:t>
            </w:r>
            <w:proofErr w:type="spellStart"/>
            <w:r w:rsidRPr="00A24728">
              <w:rPr>
                <w:rFonts w:ascii="Book Antiqua" w:hAnsi="Book Antiqua"/>
                <w:sz w:val="22"/>
                <w:szCs w:val="22"/>
              </w:rPr>
              <w:t>MoP</w:t>
            </w:r>
            <w:proofErr w:type="spellEnd"/>
            <w:r w:rsidRPr="00A24728">
              <w:rPr>
                <w:rFonts w:ascii="Book Antiqua" w:hAnsi="Book Antiqua"/>
                <w:sz w:val="22"/>
                <w:szCs w:val="22"/>
              </w:rPr>
              <w:t xml:space="preserve"> Order.</w:t>
            </w:r>
          </w:p>
          <w:p w14:paraId="7ED6043F" w14:textId="77777777" w:rsidR="00CF2B8D" w:rsidRPr="00454577" w:rsidRDefault="00CF2B8D" w:rsidP="00CF2B8D">
            <w:pPr>
              <w:ind w:left="522" w:hanging="522"/>
              <w:jc w:val="both"/>
              <w:rPr>
                <w:rFonts w:ascii="Book Antiqua" w:hAnsi="Book Antiqua"/>
                <w:b/>
                <w:bCs/>
                <w:sz w:val="22"/>
                <w:szCs w:val="22"/>
              </w:rPr>
            </w:pPr>
          </w:p>
          <w:p w14:paraId="736DDD38" w14:textId="77777777" w:rsidR="00CF2B8D" w:rsidRPr="00A24728" w:rsidRDefault="00CF2B8D" w:rsidP="00CF2B8D">
            <w:pPr>
              <w:ind w:left="522" w:hanging="522"/>
              <w:jc w:val="both"/>
              <w:rPr>
                <w:rFonts w:ascii="Book Antiqua" w:hAnsi="Book Antiqua"/>
                <w:sz w:val="22"/>
                <w:szCs w:val="22"/>
              </w:rPr>
            </w:pPr>
            <w:r w:rsidRPr="00A24728">
              <w:rPr>
                <w:rFonts w:ascii="Book Antiqua" w:hAnsi="Book Antiqua" w:cs="Arial"/>
                <w:color w:val="000000" w:themeColor="text1"/>
                <w:sz w:val="22"/>
                <w:szCs w:val="22"/>
                <w:lang w:val="en-GB"/>
              </w:rPr>
              <w:t>c)</w:t>
            </w:r>
            <w:r w:rsidRPr="00A24728">
              <w:rPr>
                <w:rFonts w:ascii="Book Antiqua" w:hAnsi="Book Antiqua"/>
                <w:sz w:val="22"/>
                <w:szCs w:val="22"/>
              </w:rPr>
              <w:t xml:space="preserve">   </w:t>
            </w:r>
            <w:r w:rsidRPr="00A24728">
              <w:rPr>
                <w:rFonts w:ascii="Book Antiqua" w:hAnsi="Book Antiqua"/>
                <w:sz w:val="22"/>
                <w:szCs w:val="22"/>
              </w:rPr>
              <w:tab/>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672F21B4" w14:textId="3755297F" w:rsidR="00CF2B8D" w:rsidRPr="00454577" w:rsidRDefault="00CF2B8D" w:rsidP="00CF2B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Cs/>
                <w:sz w:val="22"/>
                <w:szCs w:val="22"/>
                <w:lang w:val="en-GB"/>
              </w:rPr>
            </w:pPr>
          </w:p>
        </w:tc>
      </w:tr>
      <w:tr w:rsidR="00CF2B8D" w:rsidRPr="00454577" w14:paraId="1EDC14BD" w14:textId="77777777" w:rsidTr="00537E41">
        <w:tc>
          <w:tcPr>
            <w:tcW w:w="900" w:type="dxa"/>
          </w:tcPr>
          <w:p w14:paraId="68EE799D"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1FBC5A39"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9.2</w:t>
            </w:r>
          </w:p>
        </w:tc>
        <w:tc>
          <w:tcPr>
            <w:tcW w:w="7380" w:type="dxa"/>
          </w:tcPr>
          <w:p w14:paraId="17DDFC8C" w14:textId="77777777" w:rsidR="00CF2B8D" w:rsidRPr="00454577" w:rsidRDefault="00CF2B8D" w:rsidP="00CF2B8D">
            <w:pPr>
              <w:tabs>
                <w:tab w:val="left" w:pos="1773"/>
                <w:tab w:val="left" w:pos="1987"/>
              </w:tabs>
              <w:jc w:val="both"/>
              <w:rPr>
                <w:rFonts w:ascii="Book Antiqua" w:hAnsi="Book Antiqua" w:cs="Arial"/>
                <w:bCs/>
                <w:sz w:val="22"/>
                <w:szCs w:val="22"/>
              </w:rPr>
            </w:pPr>
            <w:r w:rsidRPr="00454577">
              <w:rPr>
                <w:rFonts w:ascii="Book Antiqua" w:hAnsi="Book Antiqua" w:cs="Arial"/>
                <w:bCs/>
                <w:sz w:val="22"/>
                <w:szCs w:val="22"/>
              </w:rPr>
              <w:t>Alternative bids shall not be permitted</w:t>
            </w:r>
          </w:p>
          <w:p w14:paraId="3A2E5768" w14:textId="77777777" w:rsidR="00CF2B8D" w:rsidRPr="00454577" w:rsidRDefault="00CF2B8D" w:rsidP="00CF2B8D">
            <w:pPr>
              <w:tabs>
                <w:tab w:val="left" w:pos="1773"/>
                <w:tab w:val="left" w:pos="1987"/>
              </w:tabs>
              <w:jc w:val="both"/>
              <w:rPr>
                <w:rFonts w:ascii="Book Antiqua" w:hAnsi="Book Antiqua" w:cs="Arial"/>
                <w:bCs/>
                <w:sz w:val="22"/>
                <w:szCs w:val="22"/>
              </w:rPr>
            </w:pPr>
          </w:p>
        </w:tc>
      </w:tr>
      <w:tr w:rsidR="00CF2B8D" w:rsidRPr="00454577" w14:paraId="187D96A1" w14:textId="77777777" w:rsidTr="00537E41">
        <w:tc>
          <w:tcPr>
            <w:tcW w:w="900" w:type="dxa"/>
          </w:tcPr>
          <w:p w14:paraId="7C1455F9"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33331DF4" w14:textId="77777777" w:rsidR="00CF2B8D" w:rsidRPr="00454577" w:rsidRDefault="00CF2B8D" w:rsidP="00CF2B8D">
            <w:pPr>
              <w:jc w:val="both"/>
              <w:rPr>
                <w:rFonts w:ascii="Book Antiqua" w:hAnsi="Book Antiqua" w:cs="Arial"/>
                <w:bCs/>
                <w:sz w:val="22"/>
                <w:szCs w:val="22"/>
              </w:rPr>
            </w:pPr>
            <w:r w:rsidRPr="00454577">
              <w:rPr>
                <w:rFonts w:ascii="Book Antiqua" w:hAnsi="Book Antiqua" w:cs="Arial"/>
                <w:bCs/>
                <w:sz w:val="22"/>
                <w:szCs w:val="22"/>
              </w:rPr>
              <w:t>ITB 9</w:t>
            </w:r>
          </w:p>
        </w:tc>
        <w:tc>
          <w:tcPr>
            <w:tcW w:w="7380" w:type="dxa"/>
          </w:tcPr>
          <w:p w14:paraId="4B10F414" w14:textId="3BB4B89E" w:rsidR="00CF2B8D" w:rsidRPr="00454577" w:rsidRDefault="00CF2B8D" w:rsidP="00CF2B8D">
            <w:pPr>
              <w:tabs>
                <w:tab w:val="right" w:pos="7254"/>
              </w:tabs>
              <w:jc w:val="both"/>
              <w:rPr>
                <w:rFonts w:ascii="Book Antiqua" w:hAnsi="Book Antiqua" w:cs="Arial"/>
                <w:b/>
                <w:sz w:val="22"/>
                <w:szCs w:val="22"/>
              </w:rPr>
            </w:pPr>
            <w:r w:rsidRPr="00454577">
              <w:rPr>
                <w:rFonts w:ascii="Book Antiqua" w:hAnsi="Book Antiqua" w:cs="Arial"/>
                <w:b/>
                <w:sz w:val="22"/>
                <w:szCs w:val="22"/>
              </w:rPr>
              <w:t>Supplementing ITB clause 9:</w:t>
            </w:r>
          </w:p>
          <w:p w14:paraId="1F1B4D08" w14:textId="77777777" w:rsidR="00CF2B8D" w:rsidRPr="00454577" w:rsidRDefault="00CF2B8D" w:rsidP="00CF2B8D">
            <w:pPr>
              <w:tabs>
                <w:tab w:val="right" w:pos="7254"/>
              </w:tabs>
              <w:jc w:val="both"/>
              <w:rPr>
                <w:rFonts w:ascii="Book Antiqua" w:hAnsi="Book Antiqua" w:cs="Arial"/>
                <w:b/>
                <w:sz w:val="22"/>
                <w:szCs w:val="22"/>
              </w:rPr>
            </w:pPr>
          </w:p>
          <w:p w14:paraId="64708652" w14:textId="77777777" w:rsidR="00CF2B8D" w:rsidRPr="00454577" w:rsidRDefault="00CF2B8D" w:rsidP="00CF2B8D">
            <w:pPr>
              <w:tabs>
                <w:tab w:val="right" w:pos="7083"/>
              </w:tabs>
              <w:jc w:val="both"/>
              <w:rPr>
                <w:rFonts w:ascii="Book Antiqua" w:hAnsi="Book Antiqua" w:cs="Arial"/>
                <w:bCs/>
                <w:sz w:val="22"/>
                <w:szCs w:val="22"/>
              </w:rPr>
            </w:pPr>
            <w:r w:rsidRPr="00454577">
              <w:rPr>
                <w:rFonts w:ascii="Book Antiqua" w:hAnsi="Book Antiqua" w:cs="Arial"/>
                <w:bCs/>
                <w:sz w:val="22"/>
                <w:szCs w:val="22"/>
              </w:rPr>
              <w:t xml:space="preserve">For subject package, Bid from Joint Venture is not permitted. </w:t>
            </w:r>
          </w:p>
          <w:p w14:paraId="4BDDD693" w14:textId="77777777" w:rsidR="00CF2B8D" w:rsidRPr="00454577" w:rsidRDefault="00CF2B8D" w:rsidP="00CF2B8D">
            <w:pPr>
              <w:tabs>
                <w:tab w:val="right" w:pos="7083"/>
              </w:tabs>
              <w:jc w:val="both"/>
              <w:rPr>
                <w:rFonts w:ascii="Book Antiqua" w:hAnsi="Book Antiqua" w:cs="Arial"/>
                <w:bCs/>
                <w:sz w:val="22"/>
                <w:szCs w:val="22"/>
              </w:rPr>
            </w:pPr>
          </w:p>
        </w:tc>
      </w:tr>
      <w:tr w:rsidR="00CF2B8D" w:rsidRPr="00454577" w14:paraId="7BF55A61" w14:textId="77777777" w:rsidTr="00537E41">
        <w:tc>
          <w:tcPr>
            <w:tcW w:w="900" w:type="dxa"/>
          </w:tcPr>
          <w:p w14:paraId="08766520"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41122E14"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9.3 (o)</w:t>
            </w:r>
          </w:p>
        </w:tc>
        <w:tc>
          <w:tcPr>
            <w:tcW w:w="7380" w:type="dxa"/>
          </w:tcPr>
          <w:p w14:paraId="717E8A9B" w14:textId="77777777" w:rsidR="00CF2B8D" w:rsidRPr="00454577" w:rsidRDefault="00CF2B8D" w:rsidP="00CF2B8D">
            <w:pPr>
              <w:jc w:val="both"/>
              <w:rPr>
                <w:rFonts w:ascii="Book Antiqua" w:hAnsi="Book Antiqua" w:cs="Arial"/>
                <w:bCs/>
                <w:sz w:val="22"/>
                <w:szCs w:val="22"/>
                <w:lang w:val="en-GB"/>
              </w:rPr>
            </w:pPr>
            <w:r w:rsidRPr="00454577">
              <w:rPr>
                <w:rFonts w:ascii="Book Antiqua" w:hAnsi="Book Antiqua" w:cs="Arial"/>
                <w:b/>
                <w:sz w:val="22"/>
                <w:szCs w:val="22"/>
                <w:lang w:val="en-GB"/>
              </w:rPr>
              <w:t>Supplementing ITB clause 9.3(o) with the following</w:t>
            </w:r>
            <w:r w:rsidRPr="00454577">
              <w:rPr>
                <w:rFonts w:ascii="Book Antiqua" w:hAnsi="Book Antiqua" w:cs="Arial"/>
                <w:bCs/>
                <w:sz w:val="22"/>
                <w:szCs w:val="22"/>
                <w:lang w:val="en-GB"/>
              </w:rPr>
              <w:t>:</w:t>
            </w:r>
          </w:p>
          <w:p w14:paraId="1E98583E" w14:textId="77777777" w:rsidR="00CF2B8D" w:rsidRPr="00454577" w:rsidRDefault="00CF2B8D" w:rsidP="00CF2B8D">
            <w:pPr>
              <w:jc w:val="both"/>
              <w:rPr>
                <w:rFonts w:ascii="Book Antiqua" w:hAnsi="Book Antiqua" w:cs="Arial"/>
                <w:bCs/>
                <w:sz w:val="22"/>
                <w:szCs w:val="22"/>
                <w:lang w:val="en-GB"/>
              </w:rPr>
            </w:pPr>
          </w:p>
          <w:p w14:paraId="744A5543" w14:textId="3123A2D7" w:rsidR="00CF2B8D" w:rsidRDefault="0083277E" w:rsidP="00CF2B8D">
            <w:pPr>
              <w:pStyle w:val="BodyText2"/>
              <w:tabs>
                <w:tab w:val="left" w:pos="0"/>
              </w:tabs>
              <w:rPr>
                <w:rFonts w:eastAsia="Times New Roman" w:cstheme="minorHAnsi"/>
                <w:i w:val="0"/>
                <w:iCs w:val="0"/>
                <w:sz w:val="22"/>
                <w:szCs w:val="22"/>
                <w:lang w:bidi="ar-SA"/>
              </w:rPr>
            </w:pPr>
            <w:r w:rsidRPr="00224CA8">
              <w:rPr>
                <w:rFonts w:eastAsia="Times New Roman" w:cstheme="minorHAnsi"/>
                <w:b w:val="0"/>
                <w:bCs w:val="0"/>
                <w:i w:val="0"/>
                <w:iCs w:val="0"/>
                <w:sz w:val="22"/>
                <w:szCs w:val="22"/>
                <w:lang w:bidi="ar-SA"/>
              </w:rPr>
              <w:t xml:space="preserve">Integrity Pact must be submitted in physical form at the address given at ITB 16.2 </w:t>
            </w:r>
            <w:r>
              <w:rPr>
                <w:rFonts w:eastAsia="Times New Roman" w:cstheme="minorHAnsi"/>
                <w:b w:val="0"/>
                <w:bCs w:val="0"/>
                <w:i w:val="0"/>
                <w:iCs w:val="0"/>
                <w:sz w:val="22"/>
                <w:szCs w:val="22"/>
                <w:lang w:bidi="ar-SA"/>
              </w:rPr>
              <w:t>(</w:t>
            </w:r>
            <w:r w:rsidRPr="00224CA8">
              <w:rPr>
                <w:rFonts w:eastAsia="Times New Roman" w:cstheme="minorHAnsi"/>
                <w:b w:val="0"/>
                <w:bCs w:val="0"/>
                <w:i w:val="0"/>
                <w:iCs w:val="0"/>
                <w:sz w:val="22"/>
                <w:szCs w:val="22"/>
                <w:lang w:bidi="ar-SA"/>
              </w:rPr>
              <w:t xml:space="preserve">a) </w:t>
            </w:r>
            <w:proofErr w:type="spellStart"/>
            <w:r>
              <w:rPr>
                <w:b w:val="0"/>
                <w:bCs w:val="0"/>
                <w:i w:val="0"/>
                <w:iCs w:val="0"/>
                <w:szCs w:val="22"/>
              </w:rPr>
              <w:t>upto</w:t>
            </w:r>
            <w:proofErr w:type="spellEnd"/>
            <w:r w:rsidRPr="0084446C">
              <w:rPr>
                <w:b w:val="0"/>
                <w:bCs w:val="0"/>
                <w:i w:val="0"/>
                <w:iCs w:val="0"/>
                <w:szCs w:val="22"/>
              </w:rPr>
              <w:t xml:space="preserve"> </w:t>
            </w:r>
            <w:r w:rsidRPr="0084446C">
              <w:rPr>
                <w:i w:val="0"/>
                <w:iCs w:val="0"/>
                <w:szCs w:val="22"/>
              </w:rPr>
              <w:t>11</w:t>
            </w:r>
            <w:r>
              <w:rPr>
                <w:i w:val="0"/>
                <w:iCs w:val="0"/>
                <w:szCs w:val="22"/>
              </w:rPr>
              <w:t>:</w:t>
            </w:r>
            <w:r w:rsidRPr="0084446C">
              <w:rPr>
                <w:i w:val="0"/>
                <w:iCs w:val="0"/>
                <w:szCs w:val="22"/>
              </w:rPr>
              <w:t>00 Hrs.</w:t>
            </w:r>
            <w:r w:rsidRPr="0084446C">
              <w:rPr>
                <w:b w:val="0"/>
                <w:bCs w:val="0"/>
                <w:i w:val="0"/>
                <w:iCs w:val="0"/>
                <w:szCs w:val="22"/>
              </w:rPr>
              <w:t xml:space="preserve"> on </w:t>
            </w:r>
            <w:r w:rsidR="0014503E">
              <w:rPr>
                <w:i w:val="0"/>
                <w:color w:val="3333FF"/>
              </w:rPr>
              <w:t>31</w:t>
            </w:r>
            <w:r>
              <w:rPr>
                <w:i w:val="0"/>
                <w:color w:val="3333FF"/>
              </w:rPr>
              <w:t>/0</w:t>
            </w:r>
            <w:r w:rsidR="0014503E">
              <w:rPr>
                <w:i w:val="0"/>
                <w:color w:val="3333FF"/>
              </w:rPr>
              <w:t>1</w:t>
            </w:r>
            <w:r>
              <w:rPr>
                <w:i w:val="0"/>
                <w:color w:val="3333FF"/>
              </w:rPr>
              <w:t>/2022</w:t>
            </w:r>
            <w:r w:rsidRPr="000A2B13">
              <w:rPr>
                <w:rFonts w:eastAsia="Times New Roman" w:cstheme="minorHAnsi"/>
                <w:i w:val="0"/>
                <w:iCs w:val="0"/>
                <w:sz w:val="22"/>
                <w:szCs w:val="22"/>
                <w:lang w:bidi="ar-SA"/>
              </w:rPr>
              <w:t>.</w:t>
            </w:r>
          </w:p>
          <w:p w14:paraId="28E4ADEC" w14:textId="77777777" w:rsidR="00874D35" w:rsidRDefault="00874D35" w:rsidP="00CF2B8D">
            <w:pPr>
              <w:pStyle w:val="BodyText2"/>
              <w:tabs>
                <w:tab w:val="left" w:pos="0"/>
              </w:tabs>
              <w:rPr>
                <w:rFonts w:eastAsia="Times New Roman" w:cstheme="minorHAnsi"/>
                <w:i w:val="0"/>
                <w:iCs w:val="0"/>
                <w:sz w:val="22"/>
                <w:szCs w:val="22"/>
                <w:lang w:bidi="ar-SA"/>
              </w:rPr>
            </w:pPr>
          </w:p>
          <w:p w14:paraId="3EEF14CD" w14:textId="2F708057" w:rsidR="00874D35" w:rsidRPr="00874D35" w:rsidRDefault="00874D35" w:rsidP="00874D35">
            <w:pPr>
              <w:pStyle w:val="BodyText2"/>
              <w:tabs>
                <w:tab w:val="left" w:pos="0"/>
              </w:tabs>
              <w:rPr>
                <w:rFonts w:cstheme="minorHAnsi"/>
                <w:b w:val="0"/>
                <w:i w:val="0"/>
                <w:sz w:val="22"/>
                <w:szCs w:val="22"/>
              </w:rPr>
            </w:pPr>
            <w:r w:rsidRPr="00874D35">
              <w:rPr>
                <w:rFonts w:cstheme="minorHAnsi"/>
                <w:b w:val="0"/>
                <w:i w:val="0"/>
                <w:sz w:val="22"/>
                <w:szCs w:val="22"/>
              </w:rPr>
              <w:t xml:space="preserve">Under the Integrity Pact Program (IPP), a panel of Independent External Monitors (IEMs) comprising </w:t>
            </w:r>
            <w:r w:rsidRPr="00962FB7">
              <w:rPr>
                <w:rFonts w:cstheme="minorHAnsi"/>
                <w:i w:val="0"/>
                <w:sz w:val="22"/>
                <w:szCs w:val="22"/>
              </w:rPr>
              <w:t>Sh. Raj Kumar Singh, Sh. Anil Kumar and Sh.  Shekhar Prasad Singh</w:t>
            </w:r>
            <w:r w:rsidRPr="00874D35">
              <w:rPr>
                <w:rFonts w:cstheme="minorHAnsi"/>
                <w:b w:val="0"/>
                <w:i w:val="0"/>
                <w:sz w:val="22"/>
                <w:szCs w:val="22"/>
              </w:rPr>
              <w:t xml:space="preserve"> has been appointed by CVC. Correspondence, if any, to the panel of IEMs be addressed to the following:</w:t>
            </w:r>
          </w:p>
          <w:p w14:paraId="74FDD7A8" w14:textId="77777777" w:rsidR="00874D35" w:rsidRPr="00874D35" w:rsidRDefault="00874D35" w:rsidP="00874D35">
            <w:pPr>
              <w:pStyle w:val="BodyText2"/>
              <w:tabs>
                <w:tab w:val="left" w:pos="0"/>
              </w:tabs>
              <w:rPr>
                <w:rFonts w:cstheme="minorHAnsi"/>
                <w:b w:val="0"/>
                <w:i w:val="0"/>
                <w:sz w:val="22"/>
                <w:szCs w:val="22"/>
              </w:rPr>
            </w:pPr>
          </w:p>
          <w:p w14:paraId="49474A68" w14:textId="77777777" w:rsidR="00874D35" w:rsidRPr="00874D35" w:rsidRDefault="00874D35" w:rsidP="00874D35">
            <w:pPr>
              <w:pStyle w:val="BodyText2"/>
              <w:tabs>
                <w:tab w:val="left" w:pos="0"/>
              </w:tabs>
              <w:rPr>
                <w:rFonts w:cstheme="minorHAnsi"/>
                <w:b w:val="0"/>
                <w:i w:val="0"/>
                <w:sz w:val="22"/>
                <w:szCs w:val="22"/>
                <w:lang w:bidi="ar-SA"/>
              </w:rPr>
            </w:pPr>
            <w:r w:rsidRPr="00874D35">
              <w:rPr>
                <w:rFonts w:cstheme="minorHAnsi"/>
                <w:b w:val="0"/>
                <w:i w:val="0"/>
                <w:sz w:val="22"/>
                <w:szCs w:val="22"/>
                <w:lang w:bidi="ar-SA"/>
              </w:rPr>
              <w:t xml:space="preserve">Independent External Monitor  </w:t>
            </w:r>
          </w:p>
          <w:p w14:paraId="4EFE53B8" w14:textId="77777777" w:rsidR="00874D35" w:rsidRPr="00874D35" w:rsidRDefault="00874D35" w:rsidP="00874D35">
            <w:pPr>
              <w:pStyle w:val="BodyText2"/>
              <w:tabs>
                <w:tab w:val="left" w:pos="0"/>
              </w:tabs>
              <w:rPr>
                <w:rFonts w:cstheme="minorHAnsi"/>
                <w:b w:val="0"/>
                <w:i w:val="0"/>
                <w:sz w:val="22"/>
                <w:szCs w:val="22"/>
                <w:lang w:bidi="ar-SA"/>
              </w:rPr>
            </w:pPr>
            <w:r w:rsidRPr="00874D35">
              <w:rPr>
                <w:rFonts w:cstheme="minorHAnsi"/>
                <w:b w:val="0"/>
                <w:i w:val="0"/>
                <w:sz w:val="22"/>
                <w:szCs w:val="22"/>
                <w:lang w:bidi="ar-SA"/>
              </w:rPr>
              <w:t>C/o CGM (CS-P&amp;S), Contract Services department</w:t>
            </w:r>
          </w:p>
          <w:p w14:paraId="0DDE8ED1" w14:textId="77777777" w:rsidR="00874D35" w:rsidRPr="00874D35" w:rsidRDefault="00874D35" w:rsidP="00874D35">
            <w:pPr>
              <w:pStyle w:val="BodyText2"/>
              <w:tabs>
                <w:tab w:val="left" w:pos="0"/>
              </w:tabs>
              <w:rPr>
                <w:rFonts w:cstheme="minorHAnsi"/>
                <w:b w:val="0"/>
                <w:i w:val="0"/>
                <w:sz w:val="22"/>
                <w:szCs w:val="22"/>
                <w:lang w:bidi="ar-SA"/>
              </w:rPr>
            </w:pPr>
            <w:r w:rsidRPr="00874D35">
              <w:rPr>
                <w:rFonts w:cstheme="minorHAnsi"/>
                <w:b w:val="0"/>
                <w:i w:val="0"/>
                <w:sz w:val="22"/>
                <w:szCs w:val="22"/>
                <w:lang w:bidi="ar-SA"/>
              </w:rPr>
              <w:t>Power Grid Corporation of India Limited,</w:t>
            </w:r>
          </w:p>
          <w:p w14:paraId="2E199AA7" w14:textId="77777777" w:rsidR="00874D35" w:rsidRPr="00874D35" w:rsidRDefault="00874D35" w:rsidP="00874D35">
            <w:pPr>
              <w:pStyle w:val="BodyText2"/>
              <w:tabs>
                <w:tab w:val="left" w:pos="0"/>
              </w:tabs>
              <w:rPr>
                <w:rFonts w:cstheme="minorHAnsi"/>
                <w:b w:val="0"/>
                <w:i w:val="0"/>
                <w:sz w:val="22"/>
                <w:szCs w:val="22"/>
                <w:lang w:bidi="ar-SA"/>
              </w:rPr>
            </w:pPr>
            <w:r w:rsidRPr="00874D35">
              <w:rPr>
                <w:rFonts w:cstheme="minorHAnsi"/>
                <w:b w:val="0"/>
                <w:i w:val="0"/>
                <w:sz w:val="22"/>
                <w:szCs w:val="22"/>
                <w:lang w:bidi="ar-SA"/>
              </w:rPr>
              <w:t>‘</w:t>
            </w:r>
            <w:proofErr w:type="spellStart"/>
            <w:r w:rsidRPr="00874D35">
              <w:rPr>
                <w:rFonts w:cstheme="minorHAnsi"/>
                <w:b w:val="0"/>
                <w:i w:val="0"/>
                <w:sz w:val="22"/>
                <w:szCs w:val="22"/>
                <w:lang w:bidi="ar-SA"/>
              </w:rPr>
              <w:t>Saudamini</w:t>
            </w:r>
            <w:proofErr w:type="spellEnd"/>
            <w:r w:rsidRPr="00874D35">
              <w:rPr>
                <w:rFonts w:cstheme="minorHAnsi"/>
                <w:b w:val="0"/>
                <w:i w:val="0"/>
                <w:sz w:val="22"/>
                <w:szCs w:val="22"/>
                <w:lang w:bidi="ar-SA"/>
              </w:rPr>
              <w:t>’, 3rd Floor,</w:t>
            </w:r>
          </w:p>
          <w:p w14:paraId="274ED163" w14:textId="77777777" w:rsidR="00874D35" w:rsidRPr="00874D35" w:rsidRDefault="00874D35" w:rsidP="00874D35">
            <w:pPr>
              <w:pStyle w:val="BodyText2"/>
              <w:tabs>
                <w:tab w:val="left" w:pos="0"/>
              </w:tabs>
              <w:rPr>
                <w:rFonts w:cstheme="minorHAnsi"/>
                <w:b w:val="0"/>
                <w:i w:val="0"/>
                <w:sz w:val="22"/>
                <w:szCs w:val="22"/>
                <w:lang w:bidi="ar-SA"/>
              </w:rPr>
            </w:pPr>
            <w:r w:rsidRPr="00874D35">
              <w:rPr>
                <w:rFonts w:cstheme="minorHAnsi"/>
                <w:b w:val="0"/>
                <w:i w:val="0"/>
                <w:sz w:val="22"/>
                <w:szCs w:val="22"/>
                <w:lang w:bidi="ar-SA"/>
              </w:rPr>
              <w:t>Plot No. – 2, Sector – 29,</w:t>
            </w:r>
          </w:p>
          <w:p w14:paraId="15C378D7" w14:textId="77777777" w:rsidR="00874D35" w:rsidRPr="00874D35" w:rsidRDefault="00874D35" w:rsidP="00874D35">
            <w:pPr>
              <w:pStyle w:val="BodyText2"/>
              <w:tabs>
                <w:tab w:val="left" w:pos="0"/>
              </w:tabs>
              <w:rPr>
                <w:rFonts w:cstheme="minorHAnsi"/>
                <w:b w:val="0"/>
                <w:i w:val="0"/>
                <w:sz w:val="22"/>
                <w:szCs w:val="22"/>
                <w:lang w:bidi="ar-SA"/>
              </w:rPr>
            </w:pPr>
            <w:r w:rsidRPr="00874D35">
              <w:rPr>
                <w:rFonts w:cstheme="minorHAnsi"/>
                <w:b w:val="0"/>
                <w:i w:val="0"/>
                <w:sz w:val="22"/>
                <w:szCs w:val="22"/>
                <w:lang w:bidi="ar-SA"/>
              </w:rPr>
              <w:t>Gurgaon – 122001, Haryana</w:t>
            </w:r>
          </w:p>
          <w:p w14:paraId="06FF9A97" w14:textId="77777777" w:rsidR="00874D35" w:rsidRPr="00874D35" w:rsidRDefault="00874D35" w:rsidP="00874D35">
            <w:pPr>
              <w:pStyle w:val="BodyText2"/>
              <w:tabs>
                <w:tab w:val="left" w:pos="0"/>
              </w:tabs>
              <w:rPr>
                <w:rFonts w:cstheme="minorHAnsi"/>
                <w:b w:val="0"/>
                <w:i w:val="0"/>
                <w:sz w:val="22"/>
                <w:szCs w:val="22"/>
                <w:lang w:bidi="ar-SA"/>
              </w:rPr>
            </w:pPr>
          </w:p>
          <w:p w14:paraId="16DA351A" w14:textId="77777777" w:rsidR="00874D35" w:rsidRPr="00874D35" w:rsidRDefault="00874D35" w:rsidP="00874D35">
            <w:pPr>
              <w:pStyle w:val="BodyText2"/>
              <w:tabs>
                <w:tab w:val="left" w:pos="0"/>
              </w:tabs>
              <w:rPr>
                <w:rFonts w:cstheme="minorHAnsi"/>
                <w:b w:val="0"/>
                <w:i w:val="0"/>
                <w:sz w:val="22"/>
                <w:szCs w:val="22"/>
                <w:lang w:bidi="ar-SA"/>
              </w:rPr>
            </w:pPr>
            <w:r w:rsidRPr="00962FB7">
              <w:rPr>
                <w:rFonts w:cstheme="minorHAnsi"/>
                <w:i w:val="0"/>
                <w:sz w:val="22"/>
                <w:szCs w:val="22"/>
                <w:lang w:bidi="ar-SA"/>
              </w:rPr>
              <w:t>E-mail IDs of IEMs</w:t>
            </w:r>
            <w:r w:rsidRPr="00874D35">
              <w:rPr>
                <w:rFonts w:cstheme="minorHAnsi"/>
                <w:b w:val="0"/>
                <w:i w:val="0"/>
                <w:sz w:val="22"/>
                <w:szCs w:val="22"/>
                <w:lang w:bidi="ar-SA"/>
              </w:rPr>
              <w:t>:</w:t>
            </w:r>
          </w:p>
          <w:p w14:paraId="4C33DA4C" w14:textId="77777777" w:rsidR="00874D35" w:rsidRPr="00874D35" w:rsidRDefault="008E1443" w:rsidP="00874D35">
            <w:pPr>
              <w:pStyle w:val="BodyText2"/>
              <w:tabs>
                <w:tab w:val="left" w:pos="0"/>
              </w:tabs>
              <w:rPr>
                <w:rFonts w:cstheme="minorHAnsi"/>
                <w:b w:val="0"/>
                <w:i w:val="0"/>
                <w:sz w:val="22"/>
                <w:szCs w:val="22"/>
                <w:lang w:bidi="ar-SA"/>
              </w:rPr>
            </w:pPr>
            <w:hyperlink r:id="rId8" w:history="1">
              <w:r w:rsidR="00874D35" w:rsidRPr="00874D35">
                <w:rPr>
                  <w:rStyle w:val="Hyperlink"/>
                  <w:rFonts w:cstheme="minorHAnsi"/>
                  <w:b w:val="0"/>
                  <w:i w:val="0"/>
                  <w:sz w:val="22"/>
                  <w:szCs w:val="22"/>
                  <w:lang w:bidi="ar-SA"/>
                </w:rPr>
                <w:t>mrrajksingh@gmail.com</w:t>
              </w:r>
            </w:hyperlink>
            <w:r w:rsidR="00874D35" w:rsidRPr="00874D35">
              <w:rPr>
                <w:rFonts w:cstheme="minorHAnsi"/>
                <w:b w:val="0"/>
                <w:i w:val="0"/>
                <w:sz w:val="22"/>
                <w:szCs w:val="22"/>
                <w:lang w:bidi="ar-SA"/>
              </w:rPr>
              <w:t xml:space="preserve"> </w:t>
            </w:r>
          </w:p>
          <w:p w14:paraId="7C4A63C2" w14:textId="77777777" w:rsidR="00874D35" w:rsidRPr="00874D35" w:rsidRDefault="008E1443" w:rsidP="00874D35">
            <w:pPr>
              <w:pStyle w:val="BodyText2"/>
              <w:tabs>
                <w:tab w:val="left" w:pos="0"/>
              </w:tabs>
              <w:rPr>
                <w:rFonts w:cstheme="minorHAnsi"/>
                <w:b w:val="0"/>
                <w:i w:val="0"/>
                <w:sz w:val="22"/>
                <w:szCs w:val="22"/>
                <w:lang w:bidi="ar-SA"/>
              </w:rPr>
            </w:pPr>
            <w:hyperlink r:id="rId9" w:history="1">
              <w:r w:rsidR="00874D35" w:rsidRPr="00874D35">
                <w:rPr>
                  <w:rStyle w:val="Hyperlink"/>
                  <w:rFonts w:cstheme="minorHAnsi"/>
                  <w:b w:val="0"/>
                  <w:i w:val="0"/>
                  <w:sz w:val="22"/>
                  <w:szCs w:val="22"/>
                  <w:lang w:bidi="ar-SA"/>
                </w:rPr>
                <w:t>anilsec1953@gmail.com</w:t>
              </w:r>
            </w:hyperlink>
            <w:r w:rsidR="00874D35" w:rsidRPr="00874D35">
              <w:rPr>
                <w:rFonts w:cstheme="minorHAnsi"/>
                <w:b w:val="0"/>
                <w:i w:val="0"/>
                <w:sz w:val="22"/>
                <w:szCs w:val="22"/>
                <w:lang w:bidi="ar-SA"/>
              </w:rPr>
              <w:t xml:space="preserve">  </w:t>
            </w:r>
            <w:r w:rsidR="00874D35" w:rsidRPr="00874D35">
              <w:rPr>
                <w:rFonts w:cstheme="minorHAnsi"/>
                <w:b w:val="0"/>
                <w:i w:val="0"/>
                <w:sz w:val="22"/>
                <w:szCs w:val="22"/>
                <w:lang w:bidi="ar-SA"/>
              </w:rPr>
              <w:tab/>
            </w:r>
          </w:p>
          <w:p w14:paraId="4CE1F4A0" w14:textId="77777777" w:rsidR="00874D35" w:rsidRPr="00874D35" w:rsidRDefault="008E1443" w:rsidP="00874D35">
            <w:pPr>
              <w:pStyle w:val="BodyText2"/>
              <w:rPr>
                <w:rFonts w:cstheme="minorHAnsi"/>
                <w:b w:val="0"/>
                <w:i w:val="0"/>
                <w:sz w:val="22"/>
                <w:szCs w:val="22"/>
                <w:u w:val="single"/>
              </w:rPr>
            </w:pPr>
            <w:hyperlink r:id="rId10" w:history="1">
              <w:r w:rsidR="00874D35" w:rsidRPr="00874D35">
                <w:rPr>
                  <w:rStyle w:val="Hyperlink"/>
                  <w:rFonts w:cstheme="minorHAnsi"/>
                  <w:b w:val="0"/>
                  <w:i w:val="0"/>
                  <w:sz w:val="22"/>
                  <w:szCs w:val="22"/>
                </w:rPr>
                <w:t>spsinghias1983@gmail.com</w:t>
              </w:r>
            </w:hyperlink>
          </w:p>
          <w:p w14:paraId="5ED712B4" w14:textId="77777777" w:rsidR="00CF2B8D" w:rsidRPr="00454577" w:rsidRDefault="00CF2B8D" w:rsidP="00CF2B8D">
            <w:pPr>
              <w:pStyle w:val="Default"/>
              <w:jc w:val="both"/>
              <w:rPr>
                <w:b/>
                <w:i/>
                <w:iCs/>
                <w:sz w:val="22"/>
                <w:szCs w:val="22"/>
              </w:rPr>
            </w:pPr>
          </w:p>
        </w:tc>
      </w:tr>
      <w:tr w:rsidR="00CF2B8D" w:rsidRPr="00454577" w14:paraId="79ED0164" w14:textId="77777777" w:rsidTr="00537E41">
        <w:tc>
          <w:tcPr>
            <w:tcW w:w="900" w:type="dxa"/>
          </w:tcPr>
          <w:p w14:paraId="0E993706"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26E0975B"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9.3 (q)</w:t>
            </w:r>
          </w:p>
        </w:tc>
        <w:tc>
          <w:tcPr>
            <w:tcW w:w="7380" w:type="dxa"/>
          </w:tcPr>
          <w:p w14:paraId="111B3E0D" w14:textId="77777777" w:rsidR="00CF2B8D" w:rsidRPr="00454577" w:rsidRDefault="00CF2B8D" w:rsidP="00CF2B8D">
            <w:pPr>
              <w:pStyle w:val="Default"/>
              <w:jc w:val="both"/>
              <w:rPr>
                <w:rFonts w:ascii="Book Antiqua" w:hAnsi="Book Antiqua"/>
                <w:bCs/>
                <w:sz w:val="22"/>
                <w:szCs w:val="22"/>
              </w:rPr>
            </w:pPr>
            <w:r w:rsidRPr="00454577">
              <w:rPr>
                <w:rFonts w:ascii="Book Antiqua" w:hAnsi="Book Antiqua"/>
                <w:b/>
                <w:sz w:val="22"/>
                <w:szCs w:val="22"/>
              </w:rPr>
              <w:t>Supplementing ITB 9.3(q) with the following</w:t>
            </w:r>
            <w:r w:rsidRPr="00454577">
              <w:rPr>
                <w:rFonts w:ascii="Book Antiqua" w:hAnsi="Book Antiqua"/>
                <w:bCs/>
                <w:sz w:val="22"/>
                <w:szCs w:val="22"/>
              </w:rPr>
              <w:t>:</w:t>
            </w:r>
          </w:p>
          <w:p w14:paraId="5D2830D8" w14:textId="77777777" w:rsidR="00CF2B8D" w:rsidRPr="00454577" w:rsidRDefault="00CF2B8D" w:rsidP="00CF2B8D">
            <w:pPr>
              <w:jc w:val="both"/>
              <w:rPr>
                <w:rFonts w:ascii="Book Antiqua" w:hAnsi="Book Antiqua" w:cs="Arial"/>
                <w:bCs/>
                <w:sz w:val="22"/>
                <w:szCs w:val="22"/>
              </w:rPr>
            </w:pPr>
          </w:p>
          <w:p w14:paraId="628D68C2" w14:textId="77777777" w:rsidR="00664FE1" w:rsidRPr="00681B6C" w:rsidRDefault="00664FE1" w:rsidP="00664FE1">
            <w:pPr>
              <w:ind w:left="432" w:hanging="432"/>
              <w:jc w:val="both"/>
              <w:rPr>
                <w:rFonts w:ascii="Book Antiqua" w:hAnsi="Book Antiqua"/>
                <w:bCs/>
                <w:sz w:val="22"/>
                <w:szCs w:val="22"/>
              </w:rPr>
            </w:pPr>
            <w:r w:rsidRPr="00681B6C">
              <w:rPr>
                <w:rFonts w:ascii="Book Antiqua" w:hAnsi="Book Antiqua"/>
                <w:bCs/>
                <w:sz w:val="22"/>
                <w:szCs w:val="22"/>
              </w:rPr>
              <w:t xml:space="preserve">(v) </w:t>
            </w:r>
            <w:r w:rsidRPr="00681B6C">
              <w:rPr>
                <w:rFonts w:ascii="Book Antiqua" w:hAnsi="Book Antiqua"/>
                <w:bCs/>
                <w:sz w:val="22"/>
                <w:szCs w:val="22"/>
              </w:rPr>
              <w:tab/>
              <w:t xml:space="preserve">Bidder shall also furnish information/documentation in support that the Bidder have adequate design infrastructure and erection facilities and </w:t>
            </w:r>
            <w:r w:rsidRPr="00681B6C">
              <w:rPr>
                <w:rFonts w:ascii="Book Antiqua" w:hAnsi="Book Antiqua" w:cs="Arial"/>
                <w:bCs/>
                <w:sz w:val="22"/>
                <w:szCs w:val="22"/>
              </w:rPr>
              <w:t>capacity</w:t>
            </w:r>
            <w:r w:rsidRPr="00681B6C">
              <w:rPr>
                <w:rFonts w:ascii="Book Antiqua" w:hAnsi="Book Antiqua"/>
                <w:bCs/>
                <w:sz w:val="22"/>
                <w:szCs w:val="22"/>
              </w:rPr>
              <w:t xml:space="preserve"> and procedures including quality control related to the work.</w:t>
            </w:r>
          </w:p>
          <w:p w14:paraId="65F8B97C" w14:textId="77777777" w:rsidR="00664FE1" w:rsidRPr="00681B6C" w:rsidRDefault="00664FE1" w:rsidP="00664FE1">
            <w:pPr>
              <w:jc w:val="both"/>
              <w:rPr>
                <w:rFonts w:ascii="Book Antiqua" w:hAnsi="Book Antiqua"/>
                <w:bCs/>
                <w:sz w:val="22"/>
                <w:szCs w:val="22"/>
              </w:rPr>
            </w:pPr>
          </w:p>
          <w:p w14:paraId="11F0B02D" w14:textId="77777777" w:rsidR="00664FE1" w:rsidRPr="00681B6C" w:rsidRDefault="00664FE1" w:rsidP="00664FE1">
            <w:pPr>
              <w:ind w:left="432" w:hanging="432"/>
              <w:jc w:val="both"/>
              <w:rPr>
                <w:rFonts w:ascii="Book Antiqua" w:hAnsi="Book Antiqua"/>
                <w:bCs/>
                <w:sz w:val="22"/>
                <w:szCs w:val="22"/>
              </w:rPr>
            </w:pPr>
            <w:r w:rsidRPr="00681B6C">
              <w:rPr>
                <w:rFonts w:ascii="Book Antiqua" w:hAnsi="Book Antiqua"/>
                <w:bCs/>
                <w:sz w:val="22"/>
                <w:szCs w:val="22"/>
              </w:rPr>
              <w:t xml:space="preserve">(vi) The Bidder shall furnish the CV and experience details of a project manager with 15 </w:t>
            </w:r>
            <w:proofErr w:type="spellStart"/>
            <w:r w:rsidRPr="00681B6C">
              <w:rPr>
                <w:rFonts w:ascii="Book Antiqua" w:hAnsi="Book Antiqua"/>
                <w:bCs/>
                <w:sz w:val="22"/>
                <w:szCs w:val="22"/>
              </w:rPr>
              <w:t xml:space="preserve">years </w:t>
            </w:r>
            <w:r w:rsidRPr="00681B6C">
              <w:rPr>
                <w:rFonts w:ascii="Book Antiqua" w:hAnsi="Book Antiqua" w:cs="Arial"/>
                <w:bCs/>
                <w:sz w:val="22"/>
                <w:szCs w:val="22"/>
              </w:rPr>
              <w:t>experience</w:t>
            </w:r>
            <w:proofErr w:type="spellEnd"/>
            <w:r w:rsidRPr="00681B6C">
              <w:rPr>
                <w:rFonts w:ascii="Book Antiqua" w:hAnsi="Book Antiqua"/>
                <w:bCs/>
                <w:sz w:val="22"/>
                <w:szCs w:val="22"/>
              </w:rPr>
              <w:t xml:space="preserve"> in executing such contract of comparable nature including not less than five years as manager.</w:t>
            </w:r>
          </w:p>
          <w:p w14:paraId="59A377ED" w14:textId="77777777" w:rsidR="00664FE1" w:rsidRPr="00681B6C" w:rsidRDefault="00664FE1" w:rsidP="00664FE1">
            <w:pPr>
              <w:jc w:val="both"/>
              <w:rPr>
                <w:rFonts w:ascii="Book Antiqua" w:hAnsi="Book Antiqua" w:cs="Arial"/>
                <w:bCs/>
                <w:sz w:val="22"/>
                <w:szCs w:val="22"/>
              </w:rPr>
            </w:pPr>
          </w:p>
          <w:p w14:paraId="6F3CA72C" w14:textId="77777777" w:rsidR="00664FE1" w:rsidRPr="00681B6C" w:rsidRDefault="00664FE1" w:rsidP="00664FE1">
            <w:pPr>
              <w:jc w:val="both"/>
              <w:rPr>
                <w:rFonts w:ascii="Book Antiqua" w:hAnsi="Book Antiqua" w:cs="Arial"/>
                <w:bCs/>
                <w:i/>
                <w:iCs/>
                <w:sz w:val="22"/>
                <w:szCs w:val="22"/>
              </w:rPr>
            </w:pPr>
            <w:r w:rsidRPr="00681B6C">
              <w:rPr>
                <w:rFonts w:ascii="Book Antiqua" w:hAnsi="Book Antiqua" w:cs="Arial"/>
                <w:bCs/>
                <w:i/>
                <w:iCs/>
                <w:sz w:val="22"/>
                <w:szCs w:val="22"/>
              </w:rPr>
              <w:t>Scanned copy of above documents shall be uploaded (refer para 15.4 below).</w:t>
            </w:r>
          </w:p>
          <w:p w14:paraId="65C96322" w14:textId="541F5D08" w:rsidR="00CF2B8D" w:rsidRPr="00454577" w:rsidRDefault="00CF2B8D" w:rsidP="00CF2B8D">
            <w:pPr>
              <w:jc w:val="both"/>
              <w:rPr>
                <w:rFonts w:ascii="Book Antiqua" w:hAnsi="Book Antiqua" w:cs="Arial"/>
                <w:bCs/>
                <w:i/>
                <w:iCs/>
                <w:sz w:val="22"/>
                <w:szCs w:val="22"/>
              </w:rPr>
            </w:pPr>
          </w:p>
        </w:tc>
      </w:tr>
      <w:tr w:rsidR="00CF2B8D" w:rsidRPr="00454577" w14:paraId="50D06C00" w14:textId="77777777" w:rsidTr="00537E41">
        <w:tc>
          <w:tcPr>
            <w:tcW w:w="900" w:type="dxa"/>
          </w:tcPr>
          <w:p w14:paraId="145B44B4"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0C676C1C" w14:textId="1A4B3ED1" w:rsidR="00CF2B8D" w:rsidRPr="00454577" w:rsidRDefault="00664FE1" w:rsidP="00CF2B8D">
            <w:pPr>
              <w:rPr>
                <w:rFonts w:ascii="Book Antiqua" w:hAnsi="Book Antiqua"/>
                <w:bCs/>
                <w:sz w:val="22"/>
                <w:szCs w:val="22"/>
              </w:rPr>
            </w:pPr>
            <w:r w:rsidRPr="00454577">
              <w:rPr>
                <w:rFonts w:ascii="Book Antiqua" w:hAnsi="Book Antiqua" w:cs="Arial"/>
                <w:sz w:val="22"/>
                <w:szCs w:val="22"/>
              </w:rPr>
              <w:t>ITB Clause  9.3 (v), (</w:t>
            </w:r>
            <w:r>
              <w:rPr>
                <w:rFonts w:ascii="Book Antiqua" w:hAnsi="Book Antiqua" w:cs="Arial"/>
                <w:sz w:val="22"/>
                <w:szCs w:val="22"/>
              </w:rPr>
              <w:t>w),  (x), (y), (z) (aa) &amp; (bb)</w:t>
            </w:r>
          </w:p>
        </w:tc>
        <w:tc>
          <w:tcPr>
            <w:tcW w:w="7380" w:type="dxa"/>
          </w:tcPr>
          <w:p w14:paraId="53179507" w14:textId="77777777" w:rsidR="00664FE1" w:rsidRPr="00454577" w:rsidRDefault="00664FE1" w:rsidP="00664FE1">
            <w:pPr>
              <w:jc w:val="both"/>
              <w:rPr>
                <w:rFonts w:ascii="Book Antiqua" w:hAnsi="Book Antiqua"/>
                <w:b/>
                <w:sz w:val="22"/>
                <w:szCs w:val="22"/>
              </w:rPr>
            </w:pPr>
            <w:r w:rsidRPr="00454577">
              <w:rPr>
                <w:rFonts w:ascii="Book Antiqua" w:hAnsi="Book Antiqua" w:cs="Arial"/>
                <w:b/>
                <w:snapToGrid w:val="0"/>
                <w:sz w:val="22"/>
                <w:szCs w:val="22"/>
              </w:rPr>
              <w:t>Add new Clauses ITB 9.3(v) ,ITB 9.3(w) ITB 9.3(x) ,ITB 9.3(y)</w:t>
            </w:r>
            <w:r>
              <w:rPr>
                <w:rFonts w:ascii="Book Antiqua" w:hAnsi="Book Antiqua" w:cs="Arial"/>
                <w:b/>
                <w:snapToGrid w:val="0"/>
                <w:sz w:val="22"/>
                <w:szCs w:val="22"/>
              </w:rPr>
              <w:t>, ITB 9.3(z), 9.3(aa) &amp; 9.3 (bb)</w:t>
            </w:r>
            <w:r w:rsidRPr="00454577">
              <w:rPr>
                <w:rFonts w:ascii="Book Antiqua" w:hAnsi="Book Antiqua" w:cs="Arial"/>
                <w:b/>
                <w:snapToGrid w:val="0"/>
                <w:sz w:val="22"/>
                <w:szCs w:val="22"/>
              </w:rPr>
              <w:t>:</w:t>
            </w:r>
          </w:p>
          <w:p w14:paraId="2CB07CA7" w14:textId="77777777" w:rsidR="00CF2B8D" w:rsidRPr="00454577" w:rsidRDefault="00CF2B8D" w:rsidP="00CF2B8D">
            <w:pPr>
              <w:jc w:val="both"/>
              <w:rPr>
                <w:rFonts w:ascii="Book Antiqua" w:hAnsi="Book Antiqua" w:cstheme="minorHAnsi"/>
                <w:bCs/>
                <w:sz w:val="22"/>
                <w:szCs w:val="22"/>
              </w:rPr>
            </w:pPr>
          </w:p>
          <w:p w14:paraId="09AAD894"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theme="minorHAnsi"/>
                <w:bCs/>
                <w:sz w:val="22"/>
                <w:szCs w:val="22"/>
              </w:rPr>
              <w:t xml:space="preserve">(v) </w:t>
            </w:r>
            <w:r w:rsidRPr="00454577">
              <w:rPr>
                <w:rFonts w:ascii="Book Antiqua" w:hAnsi="Book Antiqua" w:cstheme="minorHAnsi"/>
                <w:bCs/>
                <w:sz w:val="22"/>
                <w:szCs w:val="22"/>
              </w:rPr>
              <w:tab/>
            </w:r>
            <w:r w:rsidRPr="00454577">
              <w:rPr>
                <w:rFonts w:ascii="Book Antiqua" w:hAnsi="Book Antiqua" w:cs="Arial"/>
                <w:bCs/>
                <w:sz w:val="22"/>
                <w:szCs w:val="22"/>
              </w:rPr>
              <w:t>Attachment 21:</w:t>
            </w:r>
            <w:r w:rsidRPr="00454577">
              <w:rPr>
                <w:rFonts w:ascii="Book Antiqua" w:hAnsi="Book Antiqua" w:cs="Arial"/>
                <w:bCs/>
                <w:sz w:val="22"/>
                <w:szCs w:val="22"/>
              </w:rPr>
              <w:tab/>
              <w:t>Affidavit of Self certification regarding Minimum Local Content in line with PPP-MII order and MoP Order, if applicable (</w:t>
            </w:r>
            <w:r w:rsidRPr="00454577">
              <w:rPr>
                <w:rFonts w:ascii="Book Antiqua" w:hAnsi="Book Antiqua" w:cs="Arial"/>
                <w:bCs/>
                <w:i/>
                <w:iCs/>
                <w:sz w:val="22"/>
                <w:szCs w:val="22"/>
              </w:rPr>
              <w:t>submission of Hard Copy in     ‘Original’</w:t>
            </w:r>
            <w:r w:rsidRPr="00454577">
              <w:rPr>
                <w:rFonts w:ascii="Book Antiqua" w:hAnsi="Book Antiqua" w:cs="Arial"/>
                <w:bCs/>
                <w:sz w:val="22"/>
                <w:szCs w:val="22"/>
              </w:rPr>
              <w:t xml:space="preserve">), </w:t>
            </w:r>
            <w:r w:rsidRPr="00454577">
              <w:rPr>
                <w:rFonts w:ascii="Book Antiqua" w:hAnsi="Book Antiqua" w:cs="Arial"/>
                <w:bCs/>
                <w:i/>
                <w:iCs/>
                <w:sz w:val="22"/>
                <w:szCs w:val="22"/>
              </w:rPr>
              <w:t>to be submitted on a non-judicial stamp paper of Rs. 100/-.</w:t>
            </w:r>
          </w:p>
          <w:p w14:paraId="7A436B4C" w14:textId="77777777" w:rsidR="00CF2B8D" w:rsidRPr="00454577" w:rsidRDefault="00CF2B8D" w:rsidP="00CF2B8D">
            <w:pPr>
              <w:ind w:left="385" w:hanging="385"/>
              <w:jc w:val="both"/>
              <w:rPr>
                <w:rFonts w:ascii="Book Antiqua" w:hAnsi="Book Antiqua" w:cs="Arial"/>
                <w:bCs/>
                <w:sz w:val="22"/>
                <w:szCs w:val="22"/>
              </w:rPr>
            </w:pPr>
          </w:p>
          <w:p w14:paraId="07783208"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Arial"/>
                <w:bCs/>
                <w:sz w:val="22"/>
                <w:szCs w:val="22"/>
              </w:rPr>
              <w:tab/>
              <w:t xml:space="preserve">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w:t>
            </w:r>
            <w:r w:rsidRPr="00454577">
              <w:rPr>
                <w:rFonts w:ascii="Book Antiqua" w:hAnsi="Book Antiqua" w:cs="Arial"/>
                <w:bCs/>
                <w:sz w:val="22"/>
                <w:szCs w:val="22"/>
              </w:rPr>
              <w:lastRenderedPageBreak/>
              <w:t>Rs. 100/-.</w:t>
            </w:r>
          </w:p>
          <w:p w14:paraId="29241448"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p>
          <w:p w14:paraId="682ACA8C"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CA94622" w14:textId="77777777" w:rsidR="00CF2B8D" w:rsidRPr="00454577" w:rsidRDefault="00CF2B8D" w:rsidP="00CF2B8D">
            <w:pPr>
              <w:ind w:left="385" w:hanging="385"/>
              <w:jc w:val="both"/>
              <w:rPr>
                <w:rFonts w:ascii="Book Antiqua" w:hAnsi="Book Antiqua" w:cs="Arial"/>
                <w:bCs/>
                <w:sz w:val="22"/>
                <w:szCs w:val="22"/>
              </w:rPr>
            </w:pPr>
          </w:p>
          <w:p w14:paraId="14F46810"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Arial"/>
                <w:bCs/>
                <w:sz w:val="22"/>
                <w:szCs w:val="22"/>
              </w:rPr>
              <w:t xml:space="preserve">      Bidder may note that the other directions of Nodal Ministry as identified under PPP-MII Order shall also be suitably considered in regard to verification/action of the certificate.</w:t>
            </w:r>
          </w:p>
          <w:p w14:paraId="7F48DBE4" w14:textId="77777777" w:rsidR="00CF2B8D" w:rsidRPr="00454577" w:rsidRDefault="00CF2B8D" w:rsidP="00CF2B8D">
            <w:pPr>
              <w:ind w:left="385" w:hanging="385"/>
              <w:jc w:val="both"/>
              <w:rPr>
                <w:rFonts w:ascii="Book Antiqua" w:hAnsi="Book Antiqua" w:cstheme="minorHAnsi"/>
                <w:bCs/>
                <w:sz w:val="22"/>
                <w:szCs w:val="22"/>
              </w:rPr>
            </w:pPr>
          </w:p>
          <w:p w14:paraId="2928AEDE"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theme="minorHAnsi"/>
                <w:bCs/>
                <w:sz w:val="22"/>
                <w:szCs w:val="22"/>
              </w:rPr>
              <w:t xml:space="preserve">(w) </w:t>
            </w:r>
            <w:r w:rsidRPr="00454577">
              <w:rPr>
                <w:rFonts w:ascii="Book Antiqua" w:hAnsi="Book Antiqua" w:cs="Arial"/>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454577">
              <w:rPr>
                <w:rFonts w:ascii="Book Antiqua" w:hAnsi="Book Antiqua" w:cs="Arial"/>
                <w:bCs/>
                <w:i/>
                <w:iCs/>
                <w:sz w:val="22"/>
                <w:szCs w:val="22"/>
              </w:rPr>
              <w:t>(submission of Hard Copy in ‘Original’) to be submitted on the letter head of the auditor/</w:t>
            </w:r>
            <w:r w:rsidRPr="00454577">
              <w:rPr>
                <w:rFonts w:ascii="Book Antiqua" w:hAnsi="Book Antiqua" w:cs="Arial"/>
                <w:bCs/>
                <w:sz w:val="22"/>
                <w:szCs w:val="22"/>
              </w:rPr>
              <w:t xml:space="preserve"> </w:t>
            </w:r>
            <w:r w:rsidRPr="00454577">
              <w:rPr>
                <w:rFonts w:ascii="Book Antiqua" w:hAnsi="Book Antiqua" w:cs="Arial"/>
                <w:bCs/>
                <w:i/>
                <w:iCs/>
                <w:sz w:val="22"/>
                <w:szCs w:val="22"/>
              </w:rPr>
              <w:t>cost accountant/chartered accountant</w:t>
            </w:r>
            <w:r w:rsidRPr="00454577">
              <w:rPr>
                <w:rFonts w:ascii="Book Antiqua" w:hAnsi="Book Antiqua" w:cs="Arial"/>
                <w:bCs/>
                <w:sz w:val="22"/>
                <w:szCs w:val="22"/>
              </w:rPr>
              <w:t>.</w:t>
            </w:r>
          </w:p>
          <w:p w14:paraId="18C94A00"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p>
          <w:p w14:paraId="7D28A32F"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Arial"/>
                <w:bCs/>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1B094354"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p>
          <w:p w14:paraId="4D68ADBB"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3DDABF6" w14:textId="77777777" w:rsidR="00CF2B8D" w:rsidRPr="00454577" w:rsidRDefault="00CF2B8D" w:rsidP="00CF2B8D">
            <w:pPr>
              <w:ind w:left="385" w:hanging="385"/>
              <w:jc w:val="both"/>
              <w:rPr>
                <w:rFonts w:ascii="Book Antiqua" w:hAnsi="Book Antiqua" w:cs="Arial"/>
                <w:bCs/>
                <w:sz w:val="22"/>
                <w:szCs w:val="22"/>
              </w:rPr>
            </w:pPr>
          </w:p>
          <w:p w14:paraId="2A1ACBB8" w14:textId="77777777" w:rsidR="00CF2B8D" w:rsidRPr="00454577" w:rsidRDefault="00CF2B8D" w:rsidP="00CF2B8D">
            <w:pPr>
              <w:ind w:left="385" w:hanging="385"/>
              <w:jc w:val="both"/>
              <w:rPr>
                <w:rFonts w:ascii="Book Antiqua" w:hAnsi="Book Antiqua" w:cs="Arial"/>
                <w:bCs/>
                <w:sz w:val="22"/>
                <w:szCs w:val="22"/>
              </w:rPr>
            </w:pPr>
            <w:r w:rsidRPr="00454577">
              <w:rPr>
                <w:rFonts w:ascii="Book Antiqua" w:hAnsi="Book Antiqua" w:cs="Arial"/>
                <w:bCs/>
                <w:sz w:val="22"/>
                <w:szCs w:val="22"/>
              </w:rPr>
              <w:tab/>
              <w:t>Bidder may note that the other directions of Nodal Ministry as identified under PPP-MII Order shall also be suitably considered in regard to verification/action of the certificate.</w:t>
            </w:r>
          </w:p>
          <w:p w14:paraId="61061308" w14:textId="77777777" w:rsidR="00CF2B8D" w:rsidRPr="00454577" w:rsidRDefault="00CF2B8D" w:rsidP="00CF2B8D">
            <w:pPr>
              <w:ind w:left="702" w:hanging="540"/>
              <w:jc w:val="both"/>
              <w:rPr>
                <w:rFonts w:ascii="Book Antiqua" w:hAnsi="Book Antiqua" w:cstheme="minorHAnsi"/>
                <w:bCs/>
                <w:sz w:val="22"/>
                <w:szCs w:val="22"/>
              </w:rPr>
            </w:pPr>
          </w:p>
          <w:p w14:paraId="4114F4CB" w14:textId="77777777" w:rsidR="00CF2B8D" w:rsidRPr="00454577" w:rsidRDefault="00CF2B8D" w:rsidP="00CF2B8D">
            <w:pPr>
              <w:ind w:left="432" w:hanging="432"/>
              <w:jc w:val="both"/>
              <w:rPr>
                <w:rFonts w:ascii="Book Antiqua" w:hAnsi="Book Antiqua" w:cs="Arial"/>
                <w:bCs/>
                <w:i/>
                <w:iCs/>
                <w:sz w:val="22"/>
                <w:szCs w:val="22"/>
              </w:rPr>
            </w:pPr>
            <w:r w:rsidRPr="00454577">
              <w:rPr>
                <w:rFonts w:ascii="Book Antiqua" w:hAnsi="Book Antiqua" w:cstheme="minorHAnsi"/>
                <w:bCs/>
                <w:sz w:val="22"/>
                <w:szCs w:val="22"/>
              </w:rPr>
              <w:t xml:space="preserve">(x)  </w:t>
            </w:r>
            <w:r w:rsidRPr="00454577">
              <w:rPr>
                <w:rFonts w:ascii="Book Antiqua" w:hAnsi="Book Antiqua" w:cstheme="minorHAnsi"/>
                <w:bCs/>
                <w:sz w:val="22"/>
                <w:szCs w:val="22"/>
              </w:rPr>
              <w:tab/>
            </w:r>
            <w:r w:rsidRPr="00454577">
              <w:rPr>
                <w:rFonts w:ascii="Book Antiqua" w:hAnsi="Book Antiqua" w:cs="Arial"/>
                <w:bCs/>
                <w:sz w:val="22"/>
                <w:szCs w:val="22"/>
              </w:rPr>
              <w:t xml:space="preserve">Attachment 23: Authorization certificate issued by Domestic Manufacturer for selling Domestically Manufactured  Iron &amp; Steel Products </w:t>
            </w:r>
            <w:r w:rsidRPr="00454577">
              <w:rPr>
                <w:rFonts w:ascii="Book Antiqua" w:hAnsi="Book Antiqua" w:cs="Arial"/>
                <w:bCs/>
                <w:i/>
                <w:iCs/>
                <w:sz w:val="22"/>
                <w:szCs w:val="22"/>
              </w:rPr>
              <w:t>(submission of Hard Copy in ‘Original’ on Domestic Manufacturer’s letter head )</w:t>
            </w:r>
          </w:p>
          <w:p w14:paraId="5BFFF63F" w14:textId="77777777" w:rsidR="00CF2B8D" w:rsidRPr="00454577" w:rsidRDefault="00CF2B8D" w:rsidP="00CF2B8D">
            <w:pPr>
              <w:ind w:left="432" w:hanging="432"/>
              <w:jc w:val="both"/>
              <w:rPr>
                <w:rFonts w:ascii="Book Antiqua" w:hAnsi="Book Antiqua" w:cs="Arial"/>
                <w:bCs/>
                <w:i/>
                <w:iCs/>
                <w:sz w:val="22"/>
                <w:szCs w:val="22"/>
              </w:rPr>
            </w:pPr>
            <w:r w:rsidRPr="00454577">
              <w:rPr>
                <w:rFonts w:ascii="Book Antiqua" w:hAnsi="Book Antiqua" w:cs="Arial"/>
                <w:bCs/>
                <w:i/>
                <w:iCs/>
                <w:sz w:val="22"/>
                <w:szCs w:val="22"/>
              </w:rPr>
              <w:t xml:space="preserve">       </w:t>
            </w:r>
          </w:p>
          <w:p w14:paraId="0596BB50" w14:textId="77777777" w:rsidR="00CF2B8D" w:rsidRPr="00454577" w:rsidRDefault="00CF2B8D" w:rsidP="00CF2B8D">
            <w:pPr>
              <w:ind w:left="432" w:hanging="432"/>
              <w:jc w:val="both"/>
              <w:rPr>
                <w:rFonts w:ascii="Book Antiqua" w:hAnsi="Book Antiqua" w:cs="Arial"/>
                <w:bCs/>
                <w:i/>
                <w:i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Vide Notification dated 8</w:t>
            </w:r>
            <w:r w:rsidRPr="00454577">
              <w:rPr>
                <w:rFonts w:ascii="Book Antiqua" w:hAnsi="Book Antiqua" w:cs="Arial"/>
                <w:bCs/>
                <w:sz w:val="22"/>
                <w:szCs w:val="22"/>
                <w:vertAlign w:val="superscript"/>
              </w:rPr>
              <w:t>th</w:t>
            </w:r>
            <w:r w:rsidRPr="00454577">
              <w:rPr>
                <w:rFonts w:ascii="Book Antiqua" w:hAnsi="Book Antiqua" w:cs="Arial"/>
                <w:bCs/>
                <w:sz w:val="22"/>
                <w:szCs w:val="22"/>
              </w:rPr>
              <w:t xml:space="preserve"> May 2017 and its revision dated 29</w:t>
            </w:r>
            <w:r w:rsidRPr="00454577">
              <w:rPr>
                <w:rFonts w:ascii="Book Antiqua" w:hAnsi="Book Antiqua" w:cs="Arial"/>
                <w:bCs/>
                <w:sz w:val="22"/>
                <w:szCs w:val="22"/>
                <w:vertAlign w:val="superscript"/>
              </w:rPr>
              <w:t>th</w:t>
            </w:r>
            <w:r w:rsidRPr="00454577">
              <w:rPr>
                <w:rFonts w:ascii="Book Antiqua" w:hAnsi="Book Antiqua" w:cs="Arial"/>
                <w:bCs/>
                <w:sz w:val="22"/>
                <w:szCs w:val="22"/>
              </w:rPr>
              <w:t xml:space="preserve"> May </w:t>
            </w:r>
            <w:r w:rsidRPr="00454577">
              <w:rPr>
                <w:rFonts w:ascii="Book Antiqua" w:hAnsi="Book Antiqua" w:cs="Arial"/>
                <w:bCs/>
                <w:sz w:val="22"/>
                <w:szCs w:val="22"/>
              </w:rPr>
              <w:lastRenderedPageBreak/>
              <w:t xml:space="preserve">2019 by Ministry of Steel has published </w:t>
            </w:r>
            <w:r w:rsidRPr="00454577">
              <w:rPr>
                <w:rFonts w:ascii="Book Antiqua" w:hAnsi="Book Antiqua" w:cs="Arial"/>
                <w:bCs/>
                <w:i/>
                <w:iCs/>
                <w:sz w:val="22"/>
                <w:szCs w:val="22"/>
              </w:rPr>
              <w:t>“Policy for providing preference to Domestically Manufactured Iron &amp; Steel Products in Government Procurement”.</w:t>
            </w:r>
          </w:p>
          <w:p w14:paraId="029C992C" w14:textId="77777777" w:rsidR="00CF2B8D" w:rsidRPr="00454577" w:rsidRDefault="00CF2B8D" w:rsidP="00CF2B8D">
            <w:pPr>
              <w:ind w:left="432" w:hanging="432"/>
              <w:jc w:val="both"/>
              <w:rPr>
                <w:rFonts w:ascii="Book Antiqua" w:hAnsi="Book Antiqua" w:cs="Arial"/>
                <w:bCs/>
                <w:i/>
                <w:iCs/>
                <w:sz w:val="22"/>
                <w:szCs w:val="22"/>
              </w:rPr>
            </w:pPr>
          </w:p>
          <w:p w14:paraId="4CACEDCC" w14:textId="77777777" w:rsidR="00CF2B8D" w:rsidRPr="00454577" w:rsidRDefault="00CF2B8D" w:rsidP="00CF2B8D">
            <w:pPr>
              <w:ind w:left="432" w:hanging="432"/>
              <w:jc w:val="both"/>
              <w:rPr>
                <w:rFonts w:ascii="Book Antiqua" w:hAnsi="Book Antiqua" w:cs="Arial"/>
                <w:bCs/>
                <w:sz w:val="22"/>
                <w:szCs w:val="22"/>
              </w:rPr>
            </w:pPr>
            <w:r w:rsidRPr="00454577">
              <w:rPr>
                <w:rFonts w:ascii="Book Antiqua" w:hAnsi="Book Antiqua" w:cs="Arial"/>
                <w:bCs/>
                <w:sz w:val="22"/>
                <w:szCs w:val="22"/>
              </w:rPr>
              <w:t xml:space="preserve">        The bidder shall comply with the guidelines specified in the policy, including subsequent amendments/ modifications, if any.</w:t>
            </w:r>
          </w:p>
          <w:p w14:paraId="212B8986" w14:textId="77777777" w:rsidR="00CF2B8D" w:rsidRPr="00454577" w:rsidRDefault="00CF2B8D" w:rsidP="00CF2B8D">
            <w:pPr>
              <w:ind w:left="432" w:hanging="432"/>
              <w:jc w:val="both"/>
              <w:rPr>
                <w:rFonts w:ascii="Book Antiqua" w:hAnsi="Book Antiqua" w:cs="Arial"/>
                <w:bCs/>
                <w:sz w:val="22"/>
                <w:szCs w:val="22"/>
              </w:rPr>
            </w:pPr>
            <w:r w:rsidRPr="00454577">
              <w:rPr>
                <w:rFonts w:ascii="Book Antiqua" w:hAnsi="Book Antiqua" w:cs="Arial"/>
                <w:bCs/>
                <w:sz w:val="22"/>
                <w:szCs w:val="22"/>
              </w:rPr>
              <w:t xml:space="preserve"> </w:t>
            </w:r>
          </w:p>
          <w:p w14:paraId="1E479F11" w14:textId="77777777" w:rsidR="00CF2B8D" w:rsidRPr="00454577" w:rsidRDefault="00CF2B8D" w:rsidP="00CF2B8D">
            <w:pPr>
              <w:ind w:left="432" w:hanging="432"/>
              <w:jc w:val="both"/>
              <w:rPr>
                <w:rFonts w:ascii="Book Antiqua" w:hAnsi="Book Antiqua" w:cs="Arial"/>
                <w:b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 Steel Products, as part of its bid.</w:t>
            </w:r>
          </w:p>
          <w:p w14:paraId="3CAE0A4B" w14:textId="77777777" w:rsidR="00CF2B8D" w:rsidRPr="00454577" w:rsidRDefault="00CF2B8D" w:rsidP="00CF2B8D">
            <w:pPr>
              <w:ind w:left="432" w:hanging="432"/>
              <w:jc w:val="both"/>
              <w:rPr>
                <w:rFonts w:ascii="Book Antiqua" w:hAnsi="Book Antiqua" w:cs="Arial"/>
                <w:bCs/>
                <w:sz w:val="22"/>
                <w:szCs w:val="22"/>
              </w:rPr>
            </w:pPr>
          </w:p>
          <w:p w14:paraId="7BCDC525" w14:textId="77777777" w:rsidR="00CF2B8D" w:rsidRPr="00454577" w:rsidRDefault="00CF2B8D" w:rsidP="00CF2B8D">
            <w:pPr>
              <w:ind w:left="432" w:hanging="432"/>
              <w:jc w:val="both"/>
              <w:rPr>
                <w:rFonts w:ascii="Book Antiqua" w:hAnsi="Book Antiqua" w:cs="Arial"/>
                <w:bCs/>
                <w:sz w:val="22"/>
                <w:szCs w:val="22"/>
              </w:rPr>
            </w:pPr>
            <w:r w:rsidRPr="00454577">
              <w:rPr>
                <w:rFonts w:ascii="Book Antiqua" w:hAnsi="Book Antiqua" w:cs="Arial"/>
                <w:bCs/>
                <w:sz w:val="22"/>
                <w:szCs w:val="22"/>
              </w:rPr>
              <w:tab/>
              <w:t>Bidder’s failure to submit the Authorization certificate duly signed in Original along with the Bid or subsequently pursuant to ITB Sub-Clause 21 .1 shall lead to outright rejection of the Bid.</w:t>
            </w:r>
          </w:p>
          <w:p w14:paraId="20111DD8" w14:textId="77777777" w:rsidR="00CF2B8D" w:rsidRPr="00454577" w:rsidRDefault="00CF2B8D" w:rsidP="00CF2B8D">
            <w:pPr>
              <w:ind w:left="432" w:hanging="432"/>
              <w:jc w:val="both"/>
              <w:rPr>
                <w:rFonts w:ascii="Book Antiqua" w:hAnsi="Book Antiqua" w:cs="Arial"/>
                <w:bCs/>
                <w:sz w:val="22"/>
                <w:szCs w:val="22"/>
              </w:rPr>
            </w:pPr>
          </w:p>
          <w:p w14:paraId="4BB2B59E" w14:textId="77777777" w:rsidR="00CF2B8D" w:rsidRPr="00454577" w:rsidRDefault="00CF2B8D" w:rsidP="00CF2B8D">
            <w:pPr>
              <w:ind w:left="432" w:hanging="432"/>
              <w:jc w:val="both"/>
              <w:rPr>
                <w:rFonts w:ascii="Book Antiqua" w:hAnsi="Book Antiqua" w:cs="Arial"/>
                <w:bCs/>
                <w:sz w:val="22"/>
                <w:szCs w:val="22"/>
              </w:rPr>
            </w:pPr>
            <w:r w:rsidRPr="00454577">
              <w:rPr>
                <w:rFonts w:ascii="Book Antiqua" w:hAnsi="Book Antiqua" w:cs="Arial"/>
                <w:bCs/>
                <w:sz w:val="22"/>
                <w:szCs w:val="22"/>
              </w:rPr>
              <w:t>(y)   Attachment 24:</w:t>
            </w:r>
            <w:r w:rsidRPr="00454577">
              <w:rPr>
                <w:rFonts w:ascii="Book Antiqua" w:hAnsi="Book Antiqua" w:cs="Arial"/>
                <w:bCs/>
                <w:sz w:val="22"/>
                <w:szCs w:val="22"/>
              </w:rPr>
              <w:tab/>
              <w:t xml:space="preserve">Affidavit of Self certification regarding Domestic Value Addition in Iron &amp; Steel Products </w:t>
            </w:r>
            <w:r w:rsidRPr="00454577">
              <w:rPr>
                <w:rFonts w:ascii="Book Antiqua" w:hAnsi="Book Antiqua" w:cs="Arial"/>
                <w:bCs/>
                <w:i/>
                <w:iCs/>
                <w:sz w:val="22"/>
                <w:szCs w:val="22"/>
              </w:rPr>
              <w:t>(submission of Hard Copy in ‘Original’)</w:t>
            </w:r>
            <w:r w:rsidRPr="00454577">
              <w:rPr>
                <w:rFonts w:ascii="Book Antiqua" w:hAnsi="Book Antiqua" w:cs="Arial"/>
                <w:bCs/>
                <w:sz w:val="22"/>
                <w:szCs w:val="22"/>
              </w:rPr>
              <w:t xml:space="preserve"> </w:t>
            </w:r>
            <w:r w:rsidRPr="00454577">
              <w:rPr>
                <w:rFonts w:ascii="Book Antiqua" w:hAnsi="Book Antiqua" w:cs="Arial"/>
                <w:bCs/>
                <w:i/>
                <w:iCs/>
                <w:sz w:val="22"/>
                <w:szCs w:val="22"/>
              </w:rPr>
              <w:t>to be submitted on a non-judicial stamp paper of Rs. 100/-.</w:t>
            </w:r>
          </w:p>
          <w:p w14:paraId="21EE598C" w14:textId="77777777" w:rsidR="00CF2B8D" w:rsidRPr="00454577" w:rsidRDefault="00CF2B8D" w:rsidP="00CF2B8D">
            <w:pPr>
              <w:ind w:left="432" w:hanging="432"/>
              <w:jc w:val="both"/>
              <w:rPr>
                <w:rFonts w:ascii="Book Antiqua" w:hAnsi="Book Antiqua" w:cs="Arial"/>
                <w:bCs/>
                <w:sz w:val="22"/>
                <w:szCs w:val="22"/>
              </w:rPr>
            </w:pPr>
          </w:p>
          <w:p w14:paraId="4FEE1FF5" w14:textId="77777777" w:rsidR="00CF2B8D" w:rsidRPr="00454577" w:rsidRDefault="00CF2B8D" w:rsidP="00CF2B8D">
            <w:pPr>
              <w:ind w:left="432" w:hanging="432"/>
              <w:jc w:val="both"/>
              <w:rPr>
                <w:rFonts w:ascii="Book Antiqua" w:hAnsi="Book Antiqua" w:cs="Arial"/>
                <w:bCs/>
                <w:sz w:val="22"/>
                <w:szCs w:val="22"/>
              </w:rPr>
            </w:pPr>
            <w:r w:rsidRPr="00454577">
              <w:rPr>
                <w:rFonts w:ascii="Book Antiqua" w:hAnsi="Book Antiqua" w:cs="Arial"/>
                <w:bCs/>
                <w:sz w:val="22"/>
                <w:szCs w:val="22"/>
              </w:rPr>
              <w:tab/>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7D4CDA82" w14:textId="77777777" w:rsidR="00CF2B8D" w:rsidRPr="00454577" w:rsidRDefault="00CF2B8D" w:rsidP="00CF2B8D">
            <w:pPr>
              <w:ind w:left="432" w:hanging="432"/>
              <w:jc w:val="both"/>
              <w:rPr>
                <w:rFonts w:ascii="Book Antiqua" w:hAnsi="Book Antiqua" w:cs="Arial"/>
                <w:bCs/>
                <w:sz w:val="22"/>
                <w:szCs w:val="22"/>
              </w:rPr>
            </w:pPr>
          </w:p>
          <w:p w14:paraId="0867ABA2" w14:textId="77777777" w:rsidR="00CF2B8D" w:rsidRPr="00454577" w:rsidRDefault="00CF2B8D" w:rsidP="00CF2B8D">
            <w:pPr>
              <w:ind w:left="432" w:hanging="432"/>
              <w:jc w:val="both"/>
              <w:rPr>
                <w:rFonts w:ascii="Book Antiqua" w:hAnsi="Book Antiqua" w:cs="Arial"/>
                <w:bCs/>
                <w:sz w:val="22"/>
                <w:szCs w:val="22"/>
              </w:rPr>
            </w:pPr>
            <w:r w:rsidRPr="00454577">
              <w:rPr>
                <w:rFonts w:ascii="Book Antiqua" w:hAnsi="Book Antiqua" w:cs="Arial"/>
                <w:bCs/>
                <w:sz w:val="22"/>
                <w:szCs w:val="22"/>
              </w:rPr>
              <w:tab/>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0C3029D1" w14:textId="77777777" w:rsidR="00CF2B8D" w:rsidRPr="00454577" w:rsidRDefault="00CF2B8D" w:rsidP="00CF2B8D">
            <w:pPr>
              <w:ind w:left="432" w:hanging="432"/>
              <w:jc w:val="both"/>
              <w:rPr>
                <w:rFonts w:ascii="Book Antiqua" w:hAnsi="Book Antiqua" w:cs="Arial"/>
                <w:bCs/>
                <w:sz w:val="22"/>
                <w:szCs w:val="22"/>
              </w:rPr>
            </w:pPr>
          </w:p>
          <w:p w14:paraId="2EC0E0BD" w14:textId="77777777" w:rsidR="00CF2B8D" w:rsidRPr="00454577" w:rsidRDefault="00CF2B8D" w:rsidP="00CF2B8D">
            <w:pPr>
              <w:ind w:left="432" w:hanging="342"/>
              <w:jc w:val="both"/>
              <w:rPr>
                <w:rFonts w:ascii="Book Antiqua" w:hAnsi="Book Antiqua" w:cs="Arial"/>
                <w:bCs/>
                <w:sz w:val="22"/>
                <w:szCs w:val="22"/>
              </w:rPr>
            </w:pPr>
            <w:r w:rsidRPr="00454577">
              <w:rPr>
                <w:rFonts w:ascii="Book Antiqua" w:hAnsi="Book Antiqua" w:cs="Arial"/>
                <w:bCs/>
                <w:sz w:val="22"/>
                <w:szCs w:val="22"/>
              </w:rPr>
              <w:tab/>
              <w:t>Bidder’s failure to submit the Affidavit of Self certification duly signed in Original along with the Bid or subsequently pursuant to ITB Sub-Clause 21.1 shall lead to outright rejection of the Bid.</w:t>
            </w:r>
          </w:p>
          <w:p w14:paraId="387A73C6" w14:textId="77777777" w:rsidR="00CF2B8D" w:rsidRPr="00454577" w:rsidRDefault="00CF2B8D" w:rsidP="00CF2B8D">
            <w:pPr>
              <w:ind w:left="342" w:hanging="342"/>
              <w:jc w:val="both"/>
              <w:rPr>
                <w:rFonts w:ascii="Book Antiqua" w:hAnsi="Book Antiqua" w:cs="Arial"/>
                <w:bCs/>
                <w:sz w:val="22"/>
                <w:szCs w:val="22"/>
              </w:rPr>
            </w:pPr>
          </w:p>
          <w:p w14:paraId="4CB846D9" w14:textId="53BA0D5D" w:rsidR="00CF2B8D" w:rsidRDefault="00CF2B8D" w:rsidP="00CF2B8D">
            <w:pPr>
              <w:ind w:left="432" w:hanging="432"/>
              <w:jc w:val="both"/>
              <w:rPr>
                <w:rFonts w:ascii="Book Antiqua" w:hAnsi="Book Antiqua" w:cs="Arial"/>
                <w:b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14:paraId="5482DD74" w14:textId="77777777" w:rsidR="00CF2B8D" w:rsidRPr="00454577" w:rsidRDefault="00CF2B8D" w:rsidP="00CF2B8D">
            <w:pPr>
              <w:jc w:val="both"/>
              <w:rPr>
                <w:rFonts w:ascii="Book Antiqua" w:hAnsi="Book Antiqua" w:cstheme="minorHAnsi"/>
                <w:bCs/>
                <w:sz w:val="22"/>
                <w:szCs w:val="22"/>
              </w:rPr>
            </w:pPr>
          </w:p>
          <w:p w14:paraId="3B769730" w14:textId="77777777" w:rsidR="00CF2B8D" w:rsidRPr="00454577" w:rsidRDefault="00CF2B8D" w:rsidP="00CF2B8D">
            <w:pPr>
              <w:ind w:left="342" w:hanging="342"/>
              <w:jc w:val="both"/>
              <w:rPr>
                <w:rFonts w:ascii="Book Antiqua" w:hAnsi="Book Antiqua" w:cstheme="minorHAnsi"/>
                <w:bCs/>
                <w:sz w:val="22"/>
                <w:szCs w:val="22"/>
              </w:rPr>
            </w:pPr>
            <w:r w:rsidRPr="00454577">
              <w:rPr>
                <w:rFonts w:ascii="Book Antiqua" w:hAnsi="Book Antiqua" w:cstheme="minorHAnsi"/>
                <w:bCs/>
                <w:sz w:val="22"/>
                <w:szCs w:val="22"/>
              </w:rPr>
              <w:lastRenderedPageBreak/>
              <w:t>(z)</w:t>
            </w:r>
            <w:r w:rsidRPr="00454577">
              <w:rPr>
                <w:rFonts w:ascii="Book Antiqua" w:hAnsi="Book Antiqua" w:cstheme="minorHAnsi"/>
                <w:bCs/>
                <w:sz w:val="22"/>
                <w:szCs w:val="22"/>
              </w:rPr>
              <w:tab/>
              <w:t>Attachment 25: Compliance to the process related to the e-RA Terms &amp; Conditions and the Business Rules governing the e-RA.</w:t>
            </w:r>
          </w:p>
          <w:p w14:paraId="4F92E36E" w14:textId="77777777" w:rsidR="00CF2B8D" w:rsidRPr="00454577" w:rsidRDefault="00CF2B8D" w:rsidP="00CF2B8D">
            <w:pPr>
              <w:ind w:left="342" w:hanging="342"/>
              <w:jc w:val="both"/>
              <w:rPr>
                <w:rFonts w:ascii="Book Antiqua" w:hAnsi="Book Antiqua" w:cstheme="minorHAnsi"/>
                <w:bCs/>
                <w:sz w:val="22"/>
                <w:szCs w:val="22"/>
              </w:rPr>
            </w:pPr>
          </w:p>
          <w:p w14:paraId="512BC861" w14:textId="77777777" w:rsidR="00CF2B8D" w:rsidRPr="00454577" w:rsidRDefault="00CF2B8D" w:rsidP="00CF2B8D">
            <w:pPr>
              <w:ind w:left="342" w:hanging="342"/>
              <w:jc w:val="both"/>
              <w:rPr>
                <w:rFonts w:ascii="Book Antiqua" w:eastAsia="Calibri" w:hAnsi="Book Antiqua" w:cs="Arial"/>
                <w:bCs/>
                <w:i/>
                <w:iCs/>
                <w:sz w:val="22"/>
                <w:szCs w:val="22"/>
                <w:lang w:val="en-IN"/>
              </w:rPr>
            </w:pPr>
            <w:r w:rsidRPr="00454577">
              <w:rPr>
                <w:rFonts w:ascii="Book Antiqua" w:hAnsi="Book Antiqua"/>
                <w:bCs/>
                <w:sz w:val="22"/>
                <w:szCs w:val="22"/>
              </w:rPr>
              <w:t xml:space="preserve">(aa)Attachment 26: </w:t>
            </w:r>
            <w:r w:rsidRPr="00454577">
              <w:rPr>
                <w:rFonts w:ascii="Book Antiqua" w:hAnsi="Book Antiqua" w:cs="Arial"/>
                <w:bCs/>
                <w:sz w:val="22"/>
                <w:szCs w:val="22"/>
              </w:rPr>
              <w:t xml:space="preserve">Declaration by the Bidder regarding events encountered pursuant to ITB Clause 2.1 </w:t>
            </w:r>
            <w:r w:rsidRPr="00454577">
              <w:rPr>
                <w:rFonts w:ascii="Book Antiqua" w:eastAsia="Calibri" w:hAnsi="Book Antiqua" w:cs="Arial"/>
                <w:bCs/>
                <w:i/>
                <w:iCs/>
                <w:sz w:val="22"/>
                <w:szCs w:val="22"/>
                <w:lang w:val="en-IN"/>
              </w:rPr>
              <w:t>(In case of a Joint Venture bid, the declaration shall be given by all partners of the Joint Venture)</w:t>
            </w:r>
          </w:p>
          <w:p w14:paraId="17B30DC7" w14:textId="77777777" w:rsidR="00CF2B8D" w:rsidRPr="00454577" w:rsidRDefault="00CF2B8D" w:rsidP="00CF2B8D">
            <w:pPr>
              <w:ind w:left="342" w:hanging="342"/>
              <w:jc w:val="both"/>
              <w:rPr>
                <w:rFonts w:ascii="Book Antiqua" w:hAnsi="Book Antiqua"/>
                <w:bCs/>
                <w:sz w:val="22"/>
                <w:szCs w:val="22"/>
              </w:rPr>
            </w:pPr>
          </w:p>
          <w:p w14:paraId="4B244B48" w14:textId="77777777" w:rsidR="00CF2B8D" w:rsidRPr="00454577" w:rsidRDefault="00CF2B8D" w:rsidP="00CF2B8D">
            <w:pPr>
              <w:ind w:left="342" w:hanging="342"/>
              <w:jc w:val="both"/>
              <w:rPr>
                <w:rFonts w:ascii="Book Antiqua" w:eastAsia="Calibri" w:hAnsi="Book Antiqua" w:cs="Mangal"/>
                <w:bCs/>
                <w:i/>
                <w:iCs/>
                <w:sz w:val="22"/>
                <w:szCs w:val="22"/>
                <w:lang w:val="en-IN"/>
              </w:rPr>
            </w:pPr>
            <w:r w:rsidRPr="00454577">
              <w:rPr>
                <w:rFonts w:ascii="Book Antiqua" w:hAnsi="Book Antiqua"/>
                <w:bCs/>
                <w:sz w:val="22"/>
                <w:szCs w:val="22"/>
              </w:rPr>
              <w:t>(bb) Attachment 27: Certification by the Bidder as per DoE Order</w:t>
            </w:r>
            <w:r w:rsidRPr="00454577">
              <w:rPr>
                <w:rFonts w:ascii="Book Antiqua" w:hAnsi="Book Antiqua" w:cs="Calibri"/>
                <w:bCs/>
                <w:sz w:val="22"/>
                <w:szCs w:val="22"/>
              </w:rPr>
              <w:t xml:space="preserve"> in line with ITB Clause 2.1</w:t>
            </w:r>
            <w:r w:rsidRPr="00454577">
              <w:rPr>
                <w:rFonts w:ascii="Book Antiqua" w:eastAsia="Calibri" w:hAnsi="Book Antiqua" w:cs="Mangal"/>
                <w:bCs/>
                <w:i/>
                <w:iCs/>
                <w:sz w:val="22"/>
                <w:szCs w:val="22"/>
                <w:lang w:val="en-IN"/>
              </w:rPr>
              <w:t>(In case of a Joint Venture bid, the declaration shall be given by all partners of the Joint Venture)</w:t>
            </w:r>
          </w:p>
          <w:p w14:paraId="05F2DB36" w14:textId="0942A3AF" w:rsidR="00CF2B8D" w:rsidRPr="00DC3008" w:rsidRDefault="00CF2B8D" w:rsidP="00664FE1">
            <w:pPr>
              <w:ind w:left="342" w:hanging="342"/>
              <w:jc w:val="both"/>
              <w:rPr>
                <w:rFonts w:ascii="Book Antiqua" w:eastAsia="Calibri" w:hAnsi="Book Antiqua" w:cs="Mangal"/>
                <w:bCs/>
                <w:i/>
                <w:iCs/>
                <w:sz w:val="22"/>
                <w:szCs w:val="22"/>
                <w:lang w:val="en-IN"/>
              </w:rPr>
            </w:pPr>
          </w:p>
        </w:tc>
      </w:tr>
      <w:tr w:rsidR="00CF2B8D" w:rsidRPr="00454577" w14:paraId="7977FB7F" w14:textId="77777777" w:rsidTr="00537E41">
        <w:tc>
          <w:tcPr>
            <w:tcW w:w="900" w:type="dxa"/>
          </w:tcPr>
          <w:p w14:paraId="190166CA"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65D111CC"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11.4(e) to 11.4(m)</w:t>
            </w:r>
          </w:p>
        </w:tc>
        <w:tc>
          <w:tcPr>
            <w:tcW w:w="7380" w:type="dxa"/>
          </w:tcPr>
          <w:p w14:paraId="20A4A4B7" w14:textId="77777777" w:rsidR="00CF2B8D" w:rsidRPr="00454577" w:rsidRDefault="00CF2B8D" w:rsidP="00CF2B8D">
            <w:pPr>
              <w:ind w:left="-18" w:firstLine="18"/>
              <w:jc w:val="both"/>
              <w:rPr>
                <w:rFonts w:ascii="Book Antiqua" w:hAnsi="Book Antiqua" w:cs="Arial"/>
                <w:bCs/>
                <w:sz w:val="22"/>
                <w:szCs w:val="22"/>
              </w:rPr>
            </w:pPr>
            <w:r w:rsidRPr="00454577">
              <w:rPr>
                <w:rFonts w:ascii="Book Antiqua" w:hAnsi="Book Antiqua" w:cs="Arial"/>
                <w:bCs/>
                <w:sz w:val="22"/>
                <w:szCs w:val="22"/>
              </w:rPr>
              <w:t>Renumber sub-Clauses 11.4(e) to 11.4(m) as 11.4(d) to 11.4(l).</w:t>
            </w:r>
          </w:p>
          <w:p w14:paraId="674FBFA5" w14:textId="77777777" w:rsidR="00CF2B8D" w:rsidRPr="00454577" w:rsidRDefault="00CF2B8D" w:rsidP="00CF2B8D">
            <w:pPr>
              <w:jc w:val="both"/>
              <w:rPr>
                <w:rFonts w:ascii="Book Antiqua" w:hAnsi="Book Antiqua" w:cs="Arial"/>
                <w:bCs/>
                <w:sz w:val="22"/>
                <w:szCs w:val="22"/>
              </w:rPr>
            </w:pPr>
          </w:p>
        </w:tc>
      </w:tr>
      <w:tr w:rsidR="00CF2B8D" w:rsidRPr="00454577" w14:paraId="430D1378" w14:textId="77777777" w:rsidTr="00537E41">
        <w:tc>
          <w:tcPr>
            <w:tcW w:w="900" w:type="dxa"/>
          </w:tcPr>
          <w:p w14:paraId="0AF8402F"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70C30717" w14:textId="225A341A" w:rsidR="00CF2B8D" w:rsidRPr="00454577" w:rsidRDefault="00CF2B8D" w:rsidP="00CF2B8D">
            <w:pPr>
              <w:rPr>
                <w:rFonts w:ascii="Book Antiqua" w:hAnsi="Book Antiqua" w:cs="Arial"/>
                <w:bCs/>
                <w:sz w:val="22"/>
                <w:szCs w:val="22"/>
              </w:rPr>
            </w:pPr>
            <w:r w:rsidRPr="00454577">
              <w:rPr>
                <w:rFonts w:ascii="Book Antiqua" w:hAnsi="Book Antiqua" w:cs="Arial"/>
                <w:sz w:val="22"/>
                <w:szCs w:val="22"/>
              </w:rPr>
              <w:t>ITB 13.1</w:t>
            </w:r>
          </w:p>
        </w:tc>
        <w:tc>
          <w:tcPr>
            <w:tcW w:w="7380" w:type="dxa"/>
          </w:tcPr>
          <w:p w14:paraId="7B9234A4" w14:textId="77777777" w:rsidR="00664FE1" w:rsidRPr="00F131E8" w:rsidRDefault="00664FE1" w:rsidP="00664FE1">
            <w:pPr>
              <w:jc w:val="both"/>
              <w:rPr>
                <w:rFonts w:ascii="Book Antiqua" w:hAnsi="Book Antiqua"/>
                <w:b/>
                <w:bCs/>
                <w:sz w:val="22"/>
                <w:szCs w:val="22"/>
              </w:rPr>
            </w:pPr>
            <w:r w:rsidRPr="00F131E8">
              <w:rPr>
                <w:rFonts w:ascii="Book Antiqua" w:hAnsi="Book Antiqua" w:cs="Arial"/>
                <w:b/>
                <w:bCs/>
                <w:sz w:val="22"/>
                <w:szCs w:val="22"/>
              </w:rPr>
              <w:t>Supplementing</w:t>
            </w:r>
            <w:r w:rsidRPr="00F131E8">
              <w:rPr>
                <w:rFonts w:ascii="Book Antiqua" w:hAnsi="Book Antiqua"/>
                <w:b/>
                <w:bCs/>
                <w:sz w:val="22"/>
                <w:szCs w:val="22"/>
              </w:rPr>
              <w:t xml:space="preserve"> ITB clause 13.1 with the following:</w:t>
            </w:r>
          </w:p>
          <w:p w14:paraId="32FA6FB0" w14:textId="77777777" w:rsidR="00664FE1" w:rsidRPr="00F131E8" w:rsidRDefault="00664FE1" w:rsidP="00664FE1">
            <w:pPr>
              <w:jc w:val="both"/>
              <w:rPr>
                <w:rFonts w:ascii="Book Antiqua" w:hAnsi="Book Antiqua"/>
                <w:b/>
                <w:bCs/>
                <w:sz w:val="22"/>
                <w:szCs w:val="22"/>
              </w:rPr>
            </w:pPr>
          </w:p>
          <w:p w14:paraId="4C9B935F" w14:textId="67838856" w:rsidR="00664FE1" w:rsidRPr="00F131E8" w:rsidRDefault="00664FE1" w:rsidP="00664FE1">
            <w:pPr>
              <w:jc w:val="both"/>
              <w:rPr>
                <w:rFonts w:ascii="Book Antiqua" w:hAnsi="Book Antiqua"/>
                <w:b/>
                <w:bCs/>
                <w:sz w:val="22"/>
                <w:szCs w:val="22"/>
              </w:rPr>
            </w:pPr>
            <w:r w:rsidRPr="00F131E8">
              <w:rPr>
                <w:rFonts w:ascii="Book Antiqua" w:hAnsi="Book Antiqua" w:cs="Arial"/>
                <w:sz w:val="22"/>
                <w:szCs w:val="22"/>
              </w:rPr>
              <w:t xml:space="preserve">Amount of Bid Security shall be </w:t>
            </w:r>
            <w:r w:rsidRPr="00F131E8">
              <w:rPr>
                <w:rFonts w:ascii="Book Antiqua" w:hAnsi="Book Antiqua" w:cs="Arial"/>
                <w:b/>
                <w:bCs/>
                <w:color w:val="0000FF"/>
                <w:sz w:val="22"/>
                <w:szCs w:val="22"/>
              </w:rPr>
              <w:t xml:space="preserve">Rs. </w:t>
            </w:r>
            <w:r w:rsidR="00FB23FC" w:rsidRPr="00FB23FC">
              <w:rPr>
                <w:rFonts w:ascii="Book Antiqua" w:hAnsi="Book Antiqua" w:cs="Arial"/>
                <w:b/>
                <w:bCs/>
                <w:color w:val="0000FF"/>
                <w:sz w:val="22"/>
                <w:szCs w:val="22"/>
              </w:rPr>
              <w:t>2,05,12,000</w:t>
            </w:r>
            <w:r w:rsidRPr="00F131E8">
              <w:rPr>
                <w:rFonts w:ascii="Book Antiqua" w:hAnsi="Book Antiqua" w:cs="Arial"/>
                <w:b/>
                <w:bCs/>
                <w:color w:val="0000FF"/>
                <w:sz w:val="22"/>
                <w:szCs w:val="22"/>
              </w:rPr>
              <w:t>/-</w:t>
            </w:r>
          </w:p>
          <w:p w14:paraId="1C6AAA1E" w14:textId="77777777" w:rsidR="00CF2B8D" w:rsidRPr="00454577" w:rsidRDefault="00CF2B8D" w:rsidP="00CF2B8D">
            <w:pPr>
              <w:ind w:left="1080" w:hanging="1080"/>
              <w:jc w:val="both"/>
              <w:rPr>
                <w:rFonts w:ascii="Book Antiqua" w:hAnsi="Book Antiqua"/>
                <w:bCs/>
                <w:spacing w:val="-2"/>
                <w:sz w:val="22"/>
                <w:szCs w:val="22"/>
              </w:rPr>
            </w:pPr>
          </w:p>
        </w:tc>
      </w:tr>
      <w:tr w:rsidR="00CF2B8D" w:rsidRPr="00454577" w14:paraId="4AD73F0C" w14:textId="77777777" w:rsidTr="00537E41">
        <w:tc>
          <w:tcPr>
            <w:tcW w:w="900" w:type="dxa"/>
          </w:tcPr>
          <w:p w14:paraId="67B0C2E0"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0330F4E1"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13.2</w:t>
            </w:r>
          </w:p>
        </w:tc>
        <w:tc>
          <w:tcPr>
            <w:tcW w:w="7380" w:type="dxa"/>
          </w:tcPr>
          <w:p w14:paraId="2915B032" w14:textId="77777777" w:rsidR="00FB23FC" w:rsidRDefault="00FB23FC" w:rsidP="00FB23FC">
            <w:pPr>
              <w:jc w:val="both"/>
              <w:rPr>
                <w:rFonts w:ascii="Book Antiqua" w:hAnsi="Book Antiqua"/>
                <w:b/>
                <w:bCs/>
                <w:sz w:val="22"/>
                <w:szCs w:val="22"/>
              </w:rPr>
            </w:pPr>
            <w:r w:rsidRPr="0084446C">
              <w:rPr>
                <w:rFonts w:ascii="Book Antiqua" w:hAnsi="Book Antiqua" w:cs="Arial"/>
                <w:b/>
                <w:bCs/>
                <w:sz w:val="22"/>
                <w:szCs w:val="22"/>
              </w:rPr>
              <w:t>Supplementing</w:t>
            </w:r>
            <w:r w:rsidRPr="0084446C">
              <w:rPr>
                <w:rFonts w:ascii="Book Antiqua" w:hAnsi="Book Antiqua"/>
                <w:b/>
                <w:bCs/>
                <w:sz w:val="22"/>
                <w:szCs w:val="22"/>
              </w:rPr>
              <w:t xml:space="preserve"> ITB clause 13.2 with the following:</w:t>
            </w:r>
          </w:p>
          <w:p w14:paraId="4015471B" w14:textId="77777777" w:rsidR="00FB23FC" w:rsidRDefault="00FB23FC" w:rsidP="00FB23FC">
            <w:pPr>
              <w:jc w:val="both"/>
              <w:rPr>
                <w:rFonts w:ascii="Book Antiqua" w:hAnsi="Book Antiqua"/>
                <w:b/>
                <w:bCs/>
                <w:sz w:val="22"/>
                <w:szCs w:val="22"/>
              </w:rPr>
            </w:pPr>
          </w:p>
          <w:p w14:paraId="0B55A197" w14:textId="0A89999E" w:rsidR="00FB23FC" w:rsidRPr="0084446C" w:rsidRDefault="00FB23FC" w:rsidP="00FB23FC">
            <w:pPr>
              <w:jc w:val="both"/>
              <w:rPr>
                <w:rFonts w:ascii="Book Antiqua" w:hAnsi="Book Antiqua"/>
                <w:sz w:val="22"/>
                <w:szCs w:val="22"/>
              </w:rPr>
            </w:pPr>
            <w:r w:rsidRPr="0084446C">
              <w:rPr>
                <w:rFonts w:ascii="Book Antiqua" w:hAnsi="Book Antiqua"/>
                <w:sz w:val="22"/>
                <w:szCs w:val="22"/>
              </w:rPr>
              <w:t xml:space="preserve">Bid Security shall be valid </w:t>
            </w:r>
            <w:proofErr w:type="spellStart"/>
            <w:r w:rsidRPr="0084446C">
              <w:rPr>
                <w:rFonts w:ascii="Book Antiqua" w:hAnsi="Book Antiqua"/>
                <w:sz w:val="22"/>
                <w:szCs w:val="22"/>
              </w:rPr>
              <w:t>upto</w:t>
            </w:r>
            <w:proofErr w:type="spellEnd"/>
            <w:r>
              <w:rPr>
                <w:rFonts w:ascii="Book Antiqua" w:hAnsi="Book Antiqua"/>
                <w:sz w:val="22"/>
                <w:szCs w:val="22"/>
              </w:rPr>
              <w:t xml:space="preserve"> </w:t>
            </w:r>
            <w:r w:rsidR="0014503E">
              <w:rPr>
                <w:rFonts w:ascii="Book Antiqua" w:hAnsi="Book Antiqua"/>
                <w:b/>
                <w:bCs/>
                <w:color w:val="FF0000"/>
              </w:rPr>
              <w:t>08</w:t>
            </w:r>
            <w:r>
              <w:rPr>
                <w:rFonts w:ascii="Book Antiqua" w:hAnsi="Book Antiqua"/>
                <w:b/>
                <w:bCs/>
                <w:color w:val="FF0000"/>
              </w:rPr>
              <w:t>/10</w:t>
            </w:r>
            <w:r w:rsidRPr="0040259E">
              <w:rPr>
                <w:rFonts w:ascii="Book Antiqua" w:hAnsi="Book Antiqua"/>
                <w:b/>
                <w:bCs/>
                <w:color w:val="FF0000"/>
              </w:rPr>
              <w:t>/202</w:t>
            </w:r>
            <w:r>
              <w:rPr>
                <w:rFonts w:ascii="Book Antiqua" w:hAnsi="Book Antiqua"/>
                <w:b/>
                <w:bCs/>
                <w:color w:val="FF0000"/>
              </w:rPr>
              <w:t>2</w:t>
            </w:r>
            <w:r w:rsidRPr="0084446C">
              <w:rPr>
                <w:rFonts w:ascii="Book Antiqua" w:hAnsi="Book Antiqua"/>
                <w:sz w:val="22"/>
                <w:szCs w:val="22"/>
              </w:rPr>
              <w:t>, or any other date as subsequently requested under ITB Sub-Clause 14.2.</w:t>
            </w:r>
          </w:p>
          <w:p w14:paraId="6F24DBF8" w14:textId="77777777" w:rsidR="00FB23FC" w:rsidRPr="0084446C" w:rsidRDefault="00FB23FC" w:rsidP="00FB23FC">
            <w:pPr>
              <w:jc w:val="both"/>
              <w:rPr>
                <w:rFonts w:ascii="Book Antiqua" w:hAnsi="Book Antiqua"/>
                <w:sz w:val="22"/>
                <w:szCs w:val="22"/>
              </w:rPr>
            </w:pPr>
          </w:p>
          <w:p w14:paraId="7417A92F" w14:textId="77777777" w:rsidR="00FB23FC" w:rsidRPr="0084446C" w:rsidRDefault="00FB23FC" w:rsidP="00FB23FC">
            <w:pPr>
              <w:jc w:val="both"/>
              <w:rPr>
                <w:rFonts w:ascii="Book Antiqua" w:hAnsi="Book Antiqua" w:cs="Arial"/>
                <w:sz w:val="22"/>
                <w:szCs w:val="22"/>
              </w:rPr>
            </w:pPr>
            <w:r w:rsidRPr="0084446C">
              <w:rPr>
                <w:rFonts w:ascii="Book Antiqua" w:hAnsi="Book Antiqua" w:cs="Arial"/>
                <w:sz w:val="22"/>
                <w:szCs w:val="22"/>
              </w:rPr>
              <w:t xml:space="preserve">The Bid Security shall be in </w:t>
            </w:r>
            <w:proofErr w:type="spellStart"/>
            <w:r w:rsidRPr="0084446C">
              <w:rPr>
                <w:rFonts w:ascii="Book Antiqua" w:hAnsi="Book Antiqua" w:cs="Arial"/>
                <w:sz w:val="22"/>
                <w:szCs w:val="22"/>
              </w:rPr>
              <w:t>favour</w:t>
            </w:r>
            <w:proofErr w:type="spellEnd"/>
            <w:r w:rsidRPr="0084446C">
              <w:rPr>
                <w:rFonts w:ascii="Book Antiqua" w:hAnsi="Book Antiqua" w:cs="Arial"/>
                <w:sz w:val="22"/>
                <w:szCs w:val="22"/>
              </w:rPr>
              <w:t xml:space="preserve"> of Power Grid Corporation of India Limited payable at New Delhi/Gurgaon.</w:t>
            </w:r>
          </w:p>
          <w:p w14:paraId="0EF79336" w14:textId="77777777" w:rsidR="00CF2B8D" w:rsidRPr="00454577" w:rsidRDefault="00CF2B8D" w:rsidP="00CF2B8D">
            <w:pPr>
              <w:jc w:val="both"/>
              <w:rPr>
                <w:rFonts w:ascii="Book Antiqua" w:hAnsi="Book Antiqua" w:cs="Arial"/>
                <w:bCs/>
                <w:sz w:val="22"/>
                <w:szCs w:val="22"/>
              </w:rPr>
            </w:pPr>
          </w:p>
        </w:tc>
      </w:tr>
      <w:tr w:rsidR="00CF2B8D" w:rsidRPr="00454577" w14:paraId="5BA997E4" w14:textId="77777777" w:rsidTr="00537E41">
        <w:tc>
          <w:tcPr>
            <w:tcW w:w="900" w:type="dxa"/>
          </w:tcPr>
          <w:p w14:paraId="37450041"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6D278983" w14:textId="59F32334" w:rsidR="00CF2B8D" w:rsidRPr="00454577" w:rsidRDefault="00CF2B8D" w:rsidP="00CF2B8D">
            <w:pPr>
              <w:rPr>
                <w:rFonts w:ascii="Book Antiqua" w:hAnsi="Book Antiqua" w:cs="Arial"/>
                <w:bCs/>
                <w:sz w:val="22"/>
                <w:szCs w:val="22"/>
              </w:rPr>
            </w:pPr>
            <w:r w:rsidRPr="00454577">
              <w:rPr>
                <w:rFonts w:ascii="Book Antiqua" w:hAnsi="Book Antiqua" w:cstheme="minorHAnsi"/>
                <w:sz w:val="22"/>
                <w:szCs w:val="22"/>
              </w:rPr>
              <w:t>ITB 15.1(ii) (g)</w:t>
            </w:r>
          </w:p>
        </w:tc>
        <w:tc>
          <w:tcPr>
            <w:tcW w:w="7380" w:type="dxa"/>
          </w:tcPr>
          <w:p w14:paraId="5F9A5EBA" w14:textId="77777777" w:rsidR="00CF2B8D" w:rsidRPr="00454577" w:rsidRDefault="00CF2B8D" w:rsidP="00CF2B8D">
            <w:pPr>
              <w:jc w:val="both"/>
              <w:rPr>
                <w:rFonts w:ascii="Book Antiqua" w:hAnsi="Book Antiqua" w:cstheme="minorHAnsi"/>
                <w:b/>
                <w:bCs/>
                <w:sz w:val="22"/>
                <w:szCs w:val="22"/>
                <w:lang w:val="en-GB"/>
              </w:rPr>
            </w:pPr>
            <w:r w:rsidRPr="00454577">
              <w:rPr>
                <w:rFonts w:ascii="Book Antiqua" w:hAnsi="Book Antiqua" w:cstheme="minorHAnsi"/>
                <w:b/>
                <w:bCs/>
                <w:sz w:val="22"/>
                <w:szCs w:val="22"/>
                <w:lang w:val="en-GB"/>
              </w:rPr>
              <w:t>Supplementing ITB clause 15.1 (ii)(g)  with the following:</w:t>
            </w:r>
          </w:p>
          <w:p w14:paraId="4030E16F" w14:textId="77777777" w:rsidR="00CF2B8D" w:rsidRPr="00454577" w:rsidRDefault="00CF2B8D" w:rsidP="00CF2B8D">
            <w:pPr>
              <w:jc w:val="both"/>
              <w:rPr>
                <w:rFonts w:ascii="Book Antiqua" w:hAnsi="Book Antiqua" w:cstheme="minorHAnsi"/>
                <w:sz w:val="22"/>
                <w:szCs w:val="22"/>
                <w:lang w:val="en-GB"/>
              </w:rPr>
            </w:pPr>
          </w:p>
          <w:p w14:paraId="2E452D53" w14:textId="77777777" w:rsidR="00CF2B8D" w:rsidRPr="00454577" w:rsidRDefault="00CF2B8D" w:rsidP="00CF2B8D">
            <w:pPr>
              <w:pStyle w:val="ListParagraph"/>
              <w:numPr>
                <w:ilvl w:val="0"/>
                <w:numId w:val="16"/>
              </w:numPr>
              <w:jc w:val="both"/>
              <w:rPr>
                <w:rFonts w:ascii="Book Antiqua" w:hAnsi="Book Antiqua" w:cstheme="minorHAnsi"/>
                <w:sz w:val="22"/>
                <w:szCs w:val="22"/>
              </w:rPr>
            </w:pPr>
            <w:r w:rsidRPr="00454577">
              <w:rPr>
                <w:rFonts w:ascii="Book Antiqua" w:hAnsi="Book Antiqua" w:cstheme="minorHAnsi"/>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w:t>
            </w:r>
            <w:proofErr w:type="gramStart"/>
            <w:r w:rsidRPr="00454577">
              <w:rPr>
                <w:rFonts w:ascii="Book Antiqua" w:hAnsi="Book Antiqua" w:cstheme="minorHAnsi"/>
                <w:sz w:val="22"/>
                <w:szCs w:val="22"/>
              </w:rPr>
              <w:t>VI :</w:t>
            </w:r>
            <w:proofErr w:type="gramEnd"/>
            <w:r w:rsidRPr="00454577">
              <w:rPr>
                <w:rFonts w:ascii="Book Antiqua" w:hAnsi="Book Antiqua" w:cstheme="minorHAnsi"/>
                <w:sz w:val="22"/>
                <w:szCs w:val="22"/>
              </w:rPr>
              <w:t xml:space="preserve"> Sample Forms and Procedures.  </w:t>
            </w:r>
          </w:p>
          <w:p w14:paraId="2EE8A65D" w14:textId="77777777" w:rsidR="00CF2B8D" w:rsidRPr="00454577" w:rsidRDefault="00CF2B8D" w:rsidP="00CF2B8D">
            <w:pPr>
              <w:pStyle w:val="ListParagraph"/>
              <w:jc w:val="both"/>
              <w:rPr>
                <w:rFonts w:ascii="Book Antiqua" w:hAnsi="Book Antiqua" w:cstheme="minorHAnsi"/>
                <w:sz w:val="22"/>
                <w:szCs w:val="22"/>
              </w:rPr>
            </w:pPr>
          </w:p>
          <w:p w14:paraId="2E431621" w14:textId="77777777" w:rsidR="00CF2B8D" w:rsidRPr="00454577" w:rsidRDefault="00CF2B8D" w:rsidP="00CF2B8D">
            <w:pPr>
              <w:pStyle w:val="ListParagraph"/>
              <w:numPr>
                <w:ilvl w:val="0"/>
                <w:numId w:val="16"/>
              </w:numPr>
              <w:jc w:val="both"/>
              <w:rPr>
                <w:rFonts w:ascii="Book Antiqua" w:hAnsi="Book Antiqua" w:cstheme="minorHAnsi"/>
                <w:sz w:val="22"/>
                <w:szCs w:val="22"/>
              </w:rPr>
            </w:pPr>
            <w:r w:rsidRPr="00454577">
              <w:rPr>
                <w:rFonts w:ascii="Book Antiqua" w:hAnsi="Book Antiqua" w:cstheme="minorHAnsi"/>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EB4A962" w14:textId="77777777" w:rsidR="00CF2B8D" w:rsidRPr="00454577" w:rsidRDefault="00CF2B8D" w:rsidP="00CF2B8D">
            <w:pPr>
              <w:pStyle w:val="ListParagraph"/>
              <w:jc w:val="both"/>
              <w:rPr>
                <w:rFonts w:ascii="Book Antiqua" w:hAnsi="Book Antiqua" w:cstheme="minorHAnsi"/>
                <w:sz w:val="22"/>
                <w:szCs w:val="22"/>
              </w:rPr>
            </w:pPr>
          </w:p>
          <w:p w14:paraId="53D2F3AF" w14:textId="77777777" w:rsidR="00CF2B8D" w:rsidRPr="00454577" w:rsidRDefault="00CF2B8D" w:rsidP="00CF2B8D">
            <w:pPr>
              <w:pStyle w:val="ListParagraph"/>
              <w:numPr>
                <w:ilvl w:val="0"/>
                <w:numId w:val="16"/>
              </w:numPr>
              <w:jc w:val="both"/>
              <w:rPr>
                <w:rFonts w:ascii="Book Antiqua" w:hAnsi="Book Antiqua" w:cstheme="minorHAnsi"/>
                <w:sz w:val="22"/>
                <w:szCs w:val="22"/>
              </w:rPr>
            </w:pPr>
            <w:r w:rsidRPr="00454577">
              <w:rPr>
                <w:rFonts w:ascii="Book Antiqua" w:hAnsi="Book Antiqua" w:cstheme="minorHAnsi"/>
                <w:sz w:val="22"/>
                <w:szCs w:val="22"/>
              </w:rPr>
              <w:t xml:space="preserve">Authorization certificate issued by Domestic Manufacturer for selling Domestically Manufactured Iron &amp;Steel Products, if applicable and Affidavit of Self certification regarding Domestic </w:t>
            </w:r>
            <w:r w:rsidRPr="00454577">
              <w:rPr>
                <w:rFonts w:ascii="Book Antiqua" w:hAnsi="Book Antiqua" w:cstheme="minorHAnsi"/>
                <w:sz w:val="22"/>
                <w:szCs w:val="22"/>
              </w:rPr>
              <w:lastRenderedPageBreak/>
              <w:t>Value Addition in Iron &amp; Steel Products duly signed and stamped on each page.</w:t>
            </w:r>
          </w:p>
          <w:p w14:paraId="7B8FEDFA" w14:textId="77777777" w:rsidR="00CF2B8D" w:rsidRPr="00454577" w:rsidRDefault="00CF2B8D" w:rsidP="00CF2B8D">
            <w:pPr>
              <w:ind w:left="522" w:hanging="522"/>
              <w:jc w:val="both"/>
              <w:rPr>
                <w:rFonts w:ascii="Book Antiqua" w:hAnsi="Book Antiqua" w:cs="Arial"/>
                <w:bCs/>
                <w:sz w:val="22"/>
                <w:szCs w:val="22"/>
              </w:rPr>
            </w:pPr>
          </w:p>
        </w:tc>
      </w:tr>
      <w:tr w:rsidR="00CF2B8D" w:rsidRPr="00454577" w14:paraId="742BC546" w14:textId="77777777" w:rsidTr="00537E41">
        <w:tc>
          <w:tcPr>
            <w:tcW w:w="900" w:type="dxa"/>
          </w:tcPr>
          <w:p w14:paraId="3CCDE496"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41C718BF" w14:textId="59AA2395" w:rsidR="00CF2B8D" w:rsidRPr="00454577" w:rsidRDefault="00CF2B8D" w:rsidP="00CF2B8D">
            <w:pPr>
              <w:rPr>
                <w:rFonts w:ascii="Book Antiqua" w:hAnsi="Book Antiqua" w:cs="Arial"/>
                <w:bCs/>
                <w:sz w:val="22"/>
                <w:szCs w:val="22"/>
              </w:rPr>
            </w:pPr>
            <w:r w:rsidRPr="00454577">
              <w:rPr>
                <w:rFonts w:ascii="Book Antiqua" w:hAnsi="Book Antiqua" w:cstheme="minorHAnsi"/>
                <w:sz w:val="22"/>
                <w:szCs w:val="22"/>
              </w:rPr>
              <w:t>ITB 16.1</w:t>
            </w:r>
          </w:p>
        </w:tc>
        <w:tc>
          <w:tcPr>
            <w:tcW w:w="7380" w:type="dxa"/>
          </w:tcPr>
          <w:p w14:paraId="5B306BC1" w14:textId="77777777" w:rsidR="00C97C72" w:rsidRPr="00454577" w:rsidRDefault="00C97C72" w:rsidP="00C97C72">
            <w:pPr>
              <w:tabs>
                <w:tab w:val="right" w:pos="7254"/>
              </w:tabs>
              <w:jc w:val="both"/>
              <w:rPr>
                <w:rFonts w:ascii="Book Antiqua" w:eastAsia="Calibri" w:hAnsi="Book Antiqua" w:cstheme="minorHAnsi"/>
                <w:b/>
                <w:sz w:val="22"/>
                <w:szCs w:val="22"/>
              </w:rPr>
            </w:pPr>
            <w:r w:rsidRPr="00454577">
              <w:rPr>
                <w:rFonts w:ascii="Book Antiqua" w:eastAsia="Calibri" w:hAnsi="Book Antiqua" w:cstheme="minorHAnsi"/>
                <w:b/>
                <w:sz w:val="22"/>
                <w:szCs w:val="22"/>
              </w:rPr>
              <w:t>Replace ITB Clause 16.1 with the following:</w:t>
            </w:r>
          </w:p>
          <w:p w14:paraId="6BA2A121" w14:textId="77777777" w:rsidR="00C97C72" w:rsidRPr="00454577" w:rsidRDefault="00C97C72" w:rsidP="00C97C72">
            <w:pPr>
              <w:tabs>
                <w:tab w:val="right" w:pos="7254"/>
              </w:tabs>
              <w:jc w:val="both"/>
              <w:rPr>
                <w:rFonts w:ascii="Book Antiqua" w:hAnsi="Book Antiqua" w:cstheme="minorHAnsi"/>
                <w:b/>
                <w:bCs/>
                <w:sz w:val="22"/>
                <w:szCs w:val="22"/>
              </w:rPr>
            </w:pPr>
          </w:p>
          <w:p w14:paraId="590C5CE8" w14:textId="2CB206FA" w:rsidR="00C97C72" w:rsidRPr="00EC6E4F" w:rsidRDefault="00C97C72" w:rsidP="00C97C72">
            <w:pPr>
              <w:pStyle w:val="Default"/>
              <w:jc w:val="both"/>
              <w:rPr>
                <w:rFonts w:ascii="Book Antiqua" w:hAnsi="Book Antiqua" w:cstheme="minorHAnsi"/>
                <w:sz w:val="22"/>
                <w:szCs w:val="22"/>
              </w:rPr>
            </w:pPr>
            <w:r w:rsidRPr="00EC6E4F">
              <w:rPr>
                <w:rFonts w:ascii="Book Antiqua" w:hAnsi="Book Antiqua" w:cstheme="minorHAnsi"/>
                <w:sz w:val="22"/>
                <w:szCs w:val="22"/>
              </w:rPr>
              <w:t>The Bidder shall upload the soft copy part of the bid as per the provisions of the portal (refer para 15.1</w:t>
            </w:r>
            <w:r>
              <w:rPr>
                <w:rFonts w:ascii="Book Antiqua" w:hAnsi="Book Antiqua" w:cstheme="minorHAnsi"/>
                <w:sz w:val="22"/>
                <w:szCs w:val="22"/>
              </w:rPr>
              <w:t xml:space="preserve"> </w:t>
            </w:r>
            <w:r w:rsidRPr="00EC6E4F">
              <w:rPr>
                <w:rFonts w:ascii="Book Antiqua" w:hAnsi="Book Antiqua" w:cstheme="minorHAnsi"/>
                <w:sz w:val="22"/>
                <w:szCs w:val="22"/>
              </w:rPr>
              <w:t xml:space="preserve">&amp; 15.4 above) and submit the hard copy of DD or Online Payment Acknowledgement towards Bidding Document fee or documentary evidence in support of exemption of Document fee (as applicable), Bid Security or Online Payment Acknowledgement </w:t>
            </w:r>
            <w:r w:rsidRPr="00EC6E4F">
              <w:rPr>
                <w:rFonts w:ascii="Book Antiqua" w:hAnsi="Book Antiqua" w:cstheme="minorHAnsi"/>
                <w:b/>
                <w:bCs/>
                <w:sz w:val="22"/>
                <w:szCs w:val="22"/>
              </w:rPr>
              <w:t>towards Bid Security</w:t>
            </w:r>
            <w:r w:rsidRPr="00EC6E4F">
              <w:rPr>
                <w:rFonts w:ascii="Book Antiqua" w:hAnsi="Book Antiqua" w:cstheme="minorHAnsi"/>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EC6E4F">
              <w:rPr>
                <w:rFonts w:ascii="Book Antiqua" w:hAnsi="Book Antiqua" w:cstheme="minorHAnsi"/>
                <w:sz w:val="22"/>
                <w:szCs w:val="22"/>
                <w:u w:val="single"/>
              </w:rPr>
              <w:t>First Envelope (Techno – Commercial Part) in the following manner.</w:t>
            </w:r>
          </w:p>
          <w:p w14:paraId="4A551C1A" w14:textId="77777777" w:rsidR="00C97C72" w:rsidRPr="00EC6E4F" w:rsidRDefault="00C97C72" w:rsidP="00C97C72">
            <w:pPr>
              <w:pStyle w:val="Default"/>
              <w:jc w:val="both"/>
              <w:rPr>
                <w:rFonts w:ascii="Book Antiqua" w:hAnsi="Book Antiqua" w:cstheme="minorHAnsi"/>
                <w:sz w:val="22"/>
                <w:szCs w:val="22"/>
              </w:rPr>
            </w:pPr>
          </w:p>
          <w:p w14:paraId="3E23F9E5" w14:textId="77777777" w:rsidR="00C97C72" w:rsidRPr="00EC6E4F" w:rsidRDefault="00C97C72" w:rsidP="00C97C72">
            <w:pPr>
              <w:pStyle w:val="Default"/>
              <w:jc w:val="both"/>
              <w:rPr>
                <w:rFonts w:ascii="Book Antiqua" w:hAnsi="Book Antiqua" w:cstheme="minorHAnsi"/>
                <w:sz w:val="22"/>
                <w:szCs w:val="22"/>
              </w:rPr>
            </w:pPr>
            <w:r w:rsidRPr="00EC6E4F">
              <w:rPr>
                <w:rFonts w:ascii="Book Antiqua" w:hAnsi="Book Antiqua" w:cstheme="minorHAnsi"/>
                <w:sz w:val="22"/>
                <w:szCs w:val="22"/>
                <w:u w:val="single"/>
              </w:rPr>
              <w:t>Envelope – 1</w:t>
            </w:r>
            <w:r w:rsidRPr="00EC6E4F">
              <w:rPr>
                <w:rFonts w:ascii="Book Antiqua" w:hAnsi="Book Antiqua" w:cstheme="minorHAnsi"/>
                <w:sz w:val="22"/>
                <w:szCs w:val="22"/>
              </w:rPr>
              <w:t xml:space="preserve">: Bidding Document fee / Online Payment Acknowledgement towards Bidding Document fee/ documentary evidence in support of exemption of Bidding Document fee </w:t>
            </w:r>
          </w:p>
          <w:p w14:paraId="0536A7FA" w14:textId="77777777" w:rsidR="00C97C72" w:rsidRPr="00EC6E4F" w:rsidRDefault="00C97C72" w:rsidP="00C97C72">
            <w:pPr>
              <w:pStyle w:val="Default"/>
              <w:jc w:val="both"/>
              <w:rPr>
                <w:rFonts w:ascii="Book Antiqua" w:hAnsi="Book Antiqua" w:cstheme="minorHAnsi"/>
                <w:sz w:val="22"/>
                <w:szCs w:val="22"/>
              </w:rPr>
            </w:pPr>
          </w:p>
          <w:p w14:paraId="1CD6D6DF" w14:textId="77777777" w:rsidR="00C97C72" w:rsidRPr="00EC6E4F" w:rsidRDefault="00C97C72" w:rsidP="00C97C72">
            <w:pPr>
              <w:pStyle w:val="Default"/>
              <w:jc w:val="both"/>
              <w:rPr>
                <w:rFonts w:ascii="Book Antiqua" w:hAnsi="Book Antiqua" w:cstheme="minorHAnsi"/>
                <w:sz w:val="22"/>
                <w:szCs w:val="22"/>
              </w:rPr>
            </w:pPr>
            <w:r w:rsidRPr="00EC6E4F">
              <w:rPr>
                <w:rFonts w:ascii="Book Antiqua" w:hAnsi="Book Antiqua" w:cstheme="minorHAnsi"/>
                <w:sz w:val="22"/>
                <w:szCs w:val="22"/>
                <w:u w:val="single"/>
              </w:rPr>
              <w:t>Envelope – 2</w:t>
            </w:r>
            <w:r w:rsidRPr="00EC6E4F">
              <w:rPr>
                <w:rFonts w:ascii="Book Antiqua" w:hAnsi="Book Antiqua" w:cstheme="minorHAnsi"/>
                <w:sz w:val="22"/>
                <w:szCs w:val="22"/>
              </w:rPr>
              <w:t>: Bid Security/ Online Payment Acknowledgement towards Bid Security/ documentary evidence in support of exemption of Bid Security</w:t>
            </w:r>
          </w:p>
          <w:p w14:paraId="78FDF390" w14:textId="77777777" w:rsidR="00C97C72" w:rsidRPr="00EC6E4F" w:rsidRDefault="00C97C72" w:rsidP="00C97C72">
            <w:pPr>
              <w:pStyle w:val="Default"/>
              <w:jc w:val="both"/>
              <w:rPr>
                <w:rFonts w:ascii="Book Antiqua" w:hAnsi="Book Antiqua" w:cstheme="minorHAnsi"/>
                <w:sz w:val="22"/>
                <w:szCs w:val="22"/>
              </w:rPr>
            </w:pPr>
          </w:p>
          <w:p w14:paraId="4175D140" w14:textId="77777777" w:rsidR="00C97C72" w:rsidRPr="00EC6E4F" w:rsidRDefault="00C97C72" w:rsidP="00C97C72">
            <w:pPr>
              <w:pStyle w:val="Default"/>
              <w:jc w:val="both"/>
              <w:rPr>
                <w:rFonts w:ascii="Book Antiqua" w:hAnsi="Book Antiqua" w:cstheme="minorHAnsi"/>
                <w:sz w:val="22"/>
                <w:szCs w:val="22"/>
              </w:rPr>
            </w:pPr>
            <w:r w:rsidRPr="00EC6E4F">
              <w:rPr>
                <w:rFonts w:ascii="Book Antiqua" w:hAnsi="Book Antiqua" w:cstheme="minorHAnsi"/>
                <w:sz w:val="22"/>
                <w:szCs w:val="22"/>
                <w:u w:val="single"/>
              </w:rPr>
              <w:t>Envelope – 3</w:t>
            </w:r>
            <w:r w:rsidRPr="00EC6E4F">
              <w:rPr>
                <w:rFonts w:ascii="Book Antiqua" w:hAnsi="Book Antiqua" w:cstheme="minorHAnsi"/>
                <w:sz w:val="22"/>
                <w:szCs w:val="22"/>
              </w:rPr>
              <w:t xml:space="preserve"> </w:t>
            </w:r>
            <w:r w:rsidRPr="00EC6E4F">
              <w:rPr>
                <w:rFonts w:ascii="Book Antiqua" w:hAnsi="Book Antiqua" w:cstheme="minorHAnsi"/>
                <w:sz w:val="22"/>
                <w:szCs w:val="22"/>
              </w:rPr>
              <w:tab/>
              <w:t>Integrity Pact</w:t>
            </w:r>
          </w:p>
          <w:p w14:paraId="5FE95A7E" w14:textId="77777777" w:rsidR="00C97C72" w:rsidRPr="00EC6E4F" w:rsidRDefault="00C97C72" w:rsidP="00C97C72">
            <w:pPr>
              <w:pStyle w:val="Default"/>
              <w:jc w:val="both"/>
              <w:rPr>
                <w:rFonts w:ascii="Book Antiqua" w:hAnsi="Book Antiqua" w:cstheme="minorHAnsi"/>
                <w:sz w:val="22"/>
                <w:szCs w:val="22"/>
              </w:rPr>
            </w:pPr>
          </w:p>
          <w:p w14:paraId="1641703D" w14:textId="77777777" w:rsidR="00C97C72" w:rsidRPr="00EC6E4F" w:rsidRDefault="00C97C72" w:rsidP="00C97C72">
            <w:pPr>
              <w:pStyle w:val="Default"/>
              <w:jc w:val="both"/>
              <w:rPr>
                <w:rFonts w:ascii="Book Antiqua" w:hAnsi="Book Antiqua" w:cstheme="minorHAnsi"/>
                <w:sz w:val="22"/>
                <w:szCs w:val="22"/>
              </w:rPr>
            </w:pPr>
            <w:r w:rsidRPr="00EC6E4F">
              <w:rPr>
                <w:rFonts w:ascii="Book Antiqua" w:hAnsi="Book Antiqua" w:cstheme="minorHAnsi"/>
                <w:sz w:val="22"/>
                <w:szCs w:val="22"/>
                <w:u w:val="single"/>
              </w:rPr>
              <w:t>Envelope – 4</w:t>
            </w:r>
            <w:r w:rsidRPr="00EC6E4F">
              <w:rPr>
                <w:rFonts w:ascii="Book Antiqua" w:hAnsi="Book Antiqua" w:cstheme="minorHAnsi"/>
                <w:sz w:val="22"/>
                <w:szCs w:val="22"/>
              </w:rPr>
              <w:t>:</w:t>
            </w:r>
            <w:r w:rsidRPr="00EC6E4F">
              <w:rPr>
                <w:rFonts w:ascii="Book Antiqua" w:hAnsi="Book Antiqua" w:cstheme="minorHAnsi"/>
                <w:sz w:val="22"/>
                <w:szCs w:val="22"/>
              </w:rPr>
              <w:tab/>
              <w:t>Power of Attorney, Joint Venture Agreement (as applicable) and Power of Attorney of Joint Venture Agreement (as applicable) and Joint Deed of Undertaking (as applicable) and any other documents as required (refer para 15.1 above).</w:t>
            </w:r>
          </w:p>
          <w:p w14:paraId="677B8D2E" w14:textId="77777777" w:rsidR="00C97C72" w:rsidRPr="00EC6E4F" w:rsidRDefault="00C97C72" w:rsidP="00C97C72">
            <w:pPr>
              <w:pStyle w:val="Default"/>
              <w:jc w:val="both"/>
              <w:rPr>
                <w:rFonts w:ascii="Book Antiqua" w:hAnsi="Book Antiqua" w:cstheme="minorHAnsi"/>
                <w:sz w:val="22"/>
                <w:szCs w:val="22"/>
              </w:rPr>
            </w:pPr>
          </w:p>
          <w:p w14:paraId="09E40052" w14:textId="77777777" w:rsidR="00C97C72" w:rsidRPr="00454577" w:rsidRDefault="00C97C72" w:rsidP="00C97C72">
            <w:pPr>
              <w:tabs>
                <w:tab w:val="right" w:pos="7254"/>
              </w:tabs>
              <w:jc w:val="both"/>
              <w:rPr>
                <w:rFonts w:ascii="Book Antiqua" w:hAnsi="Book Antiqua" w:cstheme="minorHAnsi"/>
                <w:sz w:val="22"/>
                <w:szCs w:val="22"/>
              </w:rPr>
            </w:pPr>
            <w:r w:rsidRPr="00EC6E4F">
              <w:rPr>
                <w:rFonts w:ascii="Book Antiqua" w:hAnsi="Book Antiqua" w:cstheme="minorHAnsi"/>
                <w:sz w:val="22"/>
                <w:szCs w:val="22"/>
                <w:u w:val="single"/>
              </w:rPr>
              <w:t>Envelope –5</w:t>
            </w:r>
            <w:r w:rsidRPr="00EC6E4F">
              <w:rPr>
                <w:rFonts w:ascii="Book Antiqua" w:hAnsi="Book Antiqua" w:cstheme="minorHAnsi"/>
                <w:sz w:val="22"/>
                <w:szCs w:val="22"/>
              </w:rPr>
              <w:t>:  Safety Pact</w:t>
            </w:r>
          </w:p>
          <w:p w14:paraId="0AECFEC4" w14:textId="77777777" w:rsidR="00C97C72" w:rsidRPr="00454577" w:rsidRDefault="00C97C72" w:rsidP="00C97C72">
            <w:pPr>
              <w:tabs>
                <w:tab w:val="right" w:pos="7254"/>
              </w:tabs>
              <w:jc w:val="both"/>
              <w:rPr>
                <w:rFonts w:ascii="Book Antiqua" w:hAnsi="Book Antiqua" w:cstheme="minorHAnsi"/>
                <w:sz w:val="22"/>
                <w:szCs w:val="22"/>
              </w:rPr>
            </w:pPr>
          </w:p>
          <w:p w14:paraId="40F668CA" w14:textId="77777777" w:rsidR="00C97C72" w:rsidRPr="009C29F3" w:rsidRDefault="00C97C72" w:rsidP="00C97C72">
            <w:pPr>
              <w:tabs>
                <w:tab w:val="right" w:pos="7254"/>
              </w:tabs>
              <w:jc w:val="both"/>
              <w:rPr>
                <w:rFonts w:ascii="Book Antiqua" w:hAnsi="Book Antiqua"/>
                <w:b/>
                <w:sz w:val="22"/>
                <w:szCs w:val="22"/>
              </w:rPr>
            </w:pPr>
            <w:r w:rsidRPr="009C29F3">
              <w:rPr>
                <w:rFonts w:ascii="Book Antiqua" w:hAnsi="Book Antiqua" w:cstheme="minorHAnsi"/>
                <w:b/>
                <w:sz w:val="22"/>
                <w:szCs w:val="22"/>
                <w:u w:val="single"/>
              </w:rPr>
              <w:t>Envelope</w:t>
            </w:r>
            <w:r w:rsidRPr="009C29F3">
              <w:rPr>
                <w:rFonts w:ascii="Book Antiqua" w:hAnsi="Book Antiqua"/>
                <w:b/>
                <w:sz w:val="22"/>
                <w:szCs w:val="22"/>
              </w:rPr>
              <w:t xml:space="preserve"> –6: Authorization certificate issued by Domestic Manufacturer for selling Domestically Manufactured Iron &amp; Steel Products, Affidavit of Self certification regarding Domestic Value Addition in Iron &amp; Steel Products.</w:t>
            </w:r>
          </w:p>
          <w:p w14:paraId="481EE114" w14:textId="77777777" w:rsidR="00C97C72" w:rsidRPr="00454577" w:rsidRDefault="00C97C72" w:rsidP="00C97C72">
            <w:pPr>
              <w:pStyle w:val="Default"/>
              <w:jc w:val="both"/>
              <w:rPr>
                <w:rFonts w:ascii="Book Antiqua" w:hAnsi="Book Antiqua"/>
                <w:sz w:val="22"/>
                <w:szCs w:val="22"/>
              </w:rPr>
            </w:pPr>
          </w:p>
          <w:p w14:paraId="63AD91FB" w14:textId="77777777" w:rsidR="00C97C72" w:rsidRPr="009C29F3" w:rsidRDefault="00C97C72" w:rsidP="00C97C72">
            <w:pPr>
              <w:tabs>
                <w:tab w:val="right" w:pos="7254"/>
              </w:tabs>
              <w:jc w:val="both"/>
              <w:rPr>
                <w:rFonts w:ascii="Book Antiqua" w:hAnsi="Book Antiqua"/>
                <w:b/>
                <w:sz w:val="22"/>
                <w:szCs w:val="22"/>
              </w:rPr>
            </w:pPr>
            <w:r w:rsidRPr="009C29F3">
              <w:rPr>
                <w:rFonts w:ascii="Book Antiqua" w:hAnsi="Book Antiqua" w:cstheme="minorHAnsi"/>
                <w:b/>
                <w:sz w:val="22"/>
                <w:szCs w:val="22"/>
                <w:u w:val="single"/>
              </w:rPr>
              <w:t>Envelope</w:t>
            </w:r>
            <w:r w:rsidRPr="009C29F3">
              <w:rPr>
                <w:rFonts w:ascii="Book Antiqua" w:hAnsi="Book Antiqua"/>
                <w:b/>
                <w:bCs/>
                <w:sz w:val="22"/>
                <w:szCs w:val="22"/>
              </w:rPr>
              <w:t xml:space="preserve"> –7: Affidavit of Self certification regarding Minimum Local Content under PPP-MII order</w:t>
            </w:r>
            <w:r w:rsidRPr="009C29F3">
              <w:rPr>
                <w:rFonts w:ascii="Book Antiqua" w:hAnsi="Book Antiqua"/>
                <w:b/>
                <w:sz w:val="22"/>
                <w:szCs w:val="22"/>
              </w:rPr>
              <w:t xml:space="preserve"> </w:t>
            </w:r>
            <w:r w:rsidRPr="009C29F3">
              <w:rPr>
                <w:rFonts w:ascii="Book Antiqua" w:hAnsi="Book Antiqua"/>
                <w:b/>
                <w:bCs/>
                <w:sz w:val="22"/>
                <w:szCs w:val="22"/>
              </w:rPr>
              <w:t xml:space="preserve">and </w:t>
            </w:r>
            <w:proofErr w:type="spellStart"/>
            <w:r w:rsidRPr="009C29F3">
              <w:rPr>
                <w:rFonts w:ascii="Book Antiqua" w:hAnsi="Book Antiqua"/>
                <w:b/>
                <w:bCs/>
                <w:sz w:val="22"/>
                <w:szCs w:val="22"/>
              </w:rPr>
              <w:t>MoP</w:t>
            </w:r>
            <w:proofErr w:type="spellEnd"/>
            <w:r w:rsidRPr="009C29F3">
              <w:rPr>
                <w:rFonts w:ascii="Book Antiqua" w:hAnsi="Book Antiqua"/>
                <w:b/>
                <w:bCs/>
                <w:sz w:val="22"/>
                <w:szCs w:val="22"/>
              </w:rPr>
              <w:t xml:space="preserve"> Order, if applicable,</w:t>
            </w:r>
            <w:r w:rsidRPr="009C29F3">
              <w:rPr>
                <w:rFonts w:ascii="Book Antiqua" w:hAnsi="Book Antiqua"/>
                <w:b/>
                <w:sz w:val="22"/>
                <w:szCs w:val="22"/>
              </w:rPr>
              <w:t xml:space="preserve"> </w:t>
            </w:r>
            <w:r w:rsidRPr="009C29F3">
              <w:rPr>
                <w:rFonts w:ascii="Book Antiqua" w:hAnsi="Book Antiqua"/>
                <w:b/>
                <w:bCs/>
                <w:sz w:val="22"/>
                <w:szCs w:val="22"/>
              </w:rPr>
              <w:t>Certificate from statutory auditor/cost auditor/cost accountant/chartered accountant, giving the percentage of Local Content, under PPP-MII order</w:t>
            </w:r>
            <w:r w:rsidRPr="009C29F3">
              <w:rPr>
                <w:rFonts w:ascii="Book Antiqua" w:hAnsi="Book Antiqua"/>
                <w:b/>
                <w:sz w:val="22"/>
                <w:szCs w:val="22"/>
              </w:rPr>
              <w:t xml:space="preserve"> </w:t>
            </w:r>
            <w:r w:rsidRPr="009C29F3">
              <w:rPr>
                <w:rFonts w:ascii="Book Antiqua" w:hAnsi="Book Antiqua"/>
                <w:b/>
                <w:bCs/>
                <w:sz w:val="22"/>
                <w:szCs w:val="22"/>
              </w:rPr>
              <w:t xml:space="preserve">and </w:t>
            </w:r>
            <w:proofErr w:type="spellStart"/>
            <w:r w:rsidRPr="009C29F3">
              <w:rPr>
                <w:rFonts w:ascii="Book Antiqua" w:hAnsi="Book Antiqua"/>
                <w:b/>
                <w:bCs/>
                <w:sz w:val="22"/>
                <w:szCs w:val="22"/>
              </w:rPr>
              <w:t>MoP</w:t>
            </w:r>
            <w:proofErr w:type="spellEnd"/>
            <w:r w:rsidRPr="009C29F3">
              <w:rPr>
                <w:rFonts w:ascii="Book Antiqua" w:hAnsi="Book Antiqua"/>
                <w:b/>
                <w:bCs/>
                <w:sz w:val="22"/>
                <w:szCs w:val="22"/>
              </w:rPr>
              <w:t xml:space="preserve"> Order,</w:t>
            </w:r>
            <w:r w:rsidRPr="009C29F3">
              <w:rPr>
                <w:rFonts w:ascii="Book Antiqua" w:hAnsi="Book Antiqua"/>
                <w:b/>
                <w:sz w:val="22"/>
                <w:szCs w:val="22"/>
              </w:rPr>
              <w:t xml:space="preserve"> </w:t>
            </w:r>
            <w:r w:rsidRPr="009C29F3">
              <w:rPr>
                <w:rFonts w:ascii="Book Antiqua" w:hAnsi="Book Antiqua"/>
                <w:b/>
                <w:bCs/>
                <w:sz w:val="22"/>
                <w:szCs w:val="22"/>
              </w:rPr>
              <w:t>if applicable</w:t>
            </w:r>
            <w:r w:rsidRPr="009C29F3">
              <w:rPr>
                <w:rFonts w:ascii="Book Antiqua" w:hAnsi="Book Antiqua"/>
                <w:b/>
                <w:sz w:val="22"/>
                <w:szCs w:val="22"/>
              </w:rPr>
              <w:t>.</w:t>
            </w:r>
          </w:p>
          <w:p w14:paraId="14C64299" w14:textId="77777777" w:rsidR="00C97C72" w:rsidRPr="00454577" w:rsidRDefault="00C97C72" w:rsidP="00C97C72">
            <w:pPr>
              <w:pStyle w:val="Default"/>
              <w:jc w:val="both"/>
              <w:rPr>
                <w:rFonts w:ascii="Book Antiqua" w:hAnsi="Book Antiqua"/>
                <w:sz w:val="22"/>
                <w:szCs w:val="22"/>
              </w:rPr>
            </w:pPr>
          </w:p>
          <w:p w14:paraId="14F59717" w14:textId="77777777" w:rsidR="00C97C72" w:rsidRPr="00454577" w:rsidRDefault="00C97C72" w:rsidP="00C97C72">
            <w:pPr>
              <w:tabs>
                <w:tab w:val="right" w:pos="7254"/>
              </w:tabs>
              <w:jc w:val="both"/>
              <w:rPr>
                <w:rFonts w:ascii="Book Antiqua" w:hAnsi="Book Antiqua" w:cstheme="minorHAnsi"/>
                <w:sz w:val="22"/>
                <w:szCs w:val="22"/>
              </w:rPr>
            </w:pPr>
            <w:r w:rsidRPr="00454577">
              <w:rPr>
                <w:rFonts w:ascii="Book Antiqua" w:hAnsi="Book Antiqua" w:cstheme="minorHAnsi"/>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96F46E" w14:textId="77777777" w:rsidR="00CF2B8D" w:rsidRPr="00454577" w:rsidRDefault="00CF2B8D" w:rsidP="00CF2B8D">
            <w:pPr>
              <w:jc w:val="both"/>
              <w:rPr>
                <w:rFonts w:ascii="Book Antiqua" w:eastAsia="Calibri" w:hAnsi="Book Antiqua" w:cs="Arial"/>
                <w:bCs/>
                <w:sz w:val="22"/>
                <w:szCs w:val="22"/>
              </w:rPr>
            </w:pPr>
          </w:p>
        </w:tc>
      </w:tr>
      <w:tr w:rsidR="00CF2B8D" w:rsidRPr="00454577" w14:paraId="5C7878EC" w14:textId="77777777" w:rsidTr="00537E41">
        <w:tc>
          <w:tcPr>
            <w:tcW w:w="900" w:type="dxa"/>
          </w:tcPr>
          <w:p w14:paraId="3BDEF4C3"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7360B986" w14:textId="155C937A" w:rsidR="00CF2B8D" w:rsidRPr="00454577" w:rsidRDefault="00CF2B8D" w:rsidP="00CF2B8D">
            <w:pPr>
              <w:rPr>
                <w:rFonts w:ascii="Book Antiqua" w:hAnsi="Book Antiqua" w:cs="Arial"/>
                <w:bCs/>
                <w:sz w:val="22"/>
                <w:szCs w:val="22"/>
              </w:rPr>
            </w:pPr>
            <w:r w:rsidRPr="00454577">
              <w:rPr>
                <w:rFonts w:ascii="Book Antiqua" w:hAnsi="Book Antiqua" w:cs="Arial"/>
                <w:sz w:val="22"/>
                <w:szCs w:val="22"/>
              </w:rPr>
              <w:t>ITB 16.2(a), ITB 16.2(b), ITB 17.1, and ITB 20.1</w:t>
            </w:r>
          </w:p>
        </w:tc>
        <w:tc>
          <w:tcPr>
            <w:tcW w:w="7380" w:type="dxa"/>
          </w:tcPr>
          <w:p w14:paraId="72A35FE6" w14:textId="77777777" w:rsidR="004E58A0" w:rsidRDefault="004E58A0" w:rsidP="004E58A0">
            <w:pPr>
              <w:tabs>
                <w:tab w:val="right" w:pos="7254"/>
              </w:tabs>
              <w:jc w:val="both"/>
              <w:rPr>
                <w:rFonts w:ascii="Book Antiqua" w:eastAsia="Calibri" w:hAnsi="Book Antiqua" w:cstheme="minorHAnsi"/>
                <w:b/>
                <w:sz w:val="22"/>
                <w:szCs w:val="22"/>
              </w:rPr>
            </w:pPr>
            <w:r>
              <w:rPr>
                <w:rFonts w:ascii="Book Antiqua" w:eastAsia="Calibri" w:hAnsi="Book Antiqua" w:cstheme="minorHAnsi"/>
                <w:b/>
                <w:sz w:val="22"/>
                <w:szCs w:val="22"/>
              </w:rPr>
              <w:t>Supplementing ITB Clauses 16.2 (a), 16.2 (b), 17.1 and 20.1 as follows:</w:t>
            </w:r>
          </w:p>
          <w:p w14:paraId="00A2EFE6" w14:textId="77777777" w:rsidR="004E58A0" w:rsidRDefault="004E58A0" w:rsidP="004E58A0">
            <w:pPr>
              <w:tabs>
                <w:tab w:val="right" w:pos="7254"/>
              </w:tabs>
              <w:jc w:val="both"/>
              <w:rPr>
                <w:rFonts w:ascii="Book Antiqua" w:eastAsia="Calibri" w:hAnsi="Book Antiqua" w:cstheme="minorHAnsi"/>
                <w:b/>
                <w:sz w:val="22"/>
                <w:szCs w:val="22"/>
              </w:rPr>
            </w:pPr>
          </w:p>
          <w:p w14:paraId="05D9E90E" w14:textId="77777777" w:rsidR="004E58A0" w:rsidRPr="00454577" w:rsidRDefault="004E58A0" w:rsidP="004E58A0">
            <w:pPr>
              <w:tabs>
                <w:tab w:val="right" w:pos="7254"/>
              </w:tabs>
              <w:jc w:val="both"/>
              <w:rPr>
                <w:rFonts w:ascii="Book Antiqua" w:eastAsia="Calibri" w:hAnsi="Book Antiqua" w:cstheme="minorHAnsi"/>
                <w:b/>
                <w:sz w:val="22"/>
                <w:szCs w:val="22"/>
              </w:rPr>
            </w:pPr>
            <w:r w:rsidRPr="00454577">
              <w:rPr>
                <w:rFonts w:ascii="Book Antiqua" w:eastAsia="Calibri" w:hAnsi="Book Antiqua" w:cstheme="minorHAnsi"/>
                <w:b/>
                <w:sz w:val="22"/>
                <w:szCs w:val="22"/>
              </w:rPr>
              <w:t xml:space="preserve">The deadline for </w:t>
            </w:r>
            <w:r w:rsidRPr="00454577">
              <w:rPr>
                <w:rFonts w:ascii="Book Antiqua" w:eastAsia="Calibri" w:hAnsi="Book Antiqua" w:cstheme="minorHAnsi"/>
                <w:b/>
                <w:sz w:val="22"/>
                <w:szCs w:val="22"/>
                <w:u w:val="single"/>
              </w:rPr>
              <w:t>Soft copy part of the</w:t>
            </w:r>
            <w:r w:rsidRPr="00454577">
              <w:rPr>
                <w:rFonts w:ascii="Book Antiqua" w:eastAsia="Calibri" w:hAnsi="Book Antiqua" w:cstheme="minorHAnsi"/>
                <w:sz w:val="22"/>
                <w:szCs w:val="22"/>
              </w:rPr>
              <w:t xml:space="preserve"> </w:t>
            </w:r>
            <w:r w:rsidRPr="00454577">
              <w:rPr>
                <w:rFonts w:ascii="Book Antiqua" w:eastAsia="Calibri" w:hAnsi="Book Antiqua" w:cstheme="minorHAnsi"/>
                <w:b/>
                <w:sz w:val="22"/>
                <w:szCs w:val="22"/>
                <w:u w:val="single"/>
              </w:rPr>
              <w:t>bid</w:t>
            </w:r>
            <w:r w:rsidRPr="00454577">
              <w:rPr>
                <w:rFonts w:ascii="Book Antiqua" w:eastAsia="Calibri" w:hAnsi="Book Antiqua" w:cstheme="minorHAnsi"/>
                <w:b/>
                <w:sz w:val="22"/>
                <w:szCs w:val="22"/>
              </w:rPr>
              <w:t xml:space="preserve"> submission is</w:t>
            </w:r>
          </w:p>
          <w:p w14:paraId="13CE6ECB" w14:textId="77777777" w:rsidR="004E58A0" w:rsidRPr="00454577" w:rsidRDefault="004E58A0" w:rsidP="004E58A0">
            <w:pPr>
              <w:tabs>
                <w:tab w:val="right" w:pos="7254"/>
              </w:tabs>
              <w:jc w:val="both"/>
              <w:rPr>
                <w:rFonts w:ascii="Book Antiqua" w:eastAsia="Calibri" w:hAnsi="Book Antiqua" w:cstheme="minorHAnsi"/>
                <w:b/>
                <w:bCs/>
                <w:color w:val="FF0000"/>
                <w:sz w:val="22"/>
                <w:szCs w:val="22"/>
              </w:rPr>
            </w:pPr>
          </w:p>
          <w:p w14:paraId="717D2343" w14:textId="71C68989" w:rsidR="004E58A0" w:rsidRPr="00454577" w:rsidRDefault="004E58A0" w:rsidP="004E58A0">
            <w:pPr>
              <w:tabs>
                <w:tab w:val="right" w:pos="7254"/>
              </w:tabs>
              <w:jc w:val="both"/>
              <w:rPr>
                <w:rFonts w:ascii="Book Antiqua" w:eastAsia="Calibri" w:hAnsi="Book Antiqua" w:cstheme="minorHAnsi"/>
                <w:b/>
                <w:bCs/>
                <w:color w:val="FF0000"/>
                <w:sz w:val="22"/>
                <w:szCs w:val="22"/>
              </w:rPr>
            </w:pPr>
            <w:r w:rsidRPr="00454577">
              <w:rPr>
                <w:rFonts w:ascii="Book Antiqua" w:eastAsia="Calibri" w:hAnsi="Book Antiqua" w:cstheme="minorHAnsi"/>
                <w:b/>
                <w:bCs/>
                <w:color w:val="FF0000"/>
                <w:sz w:val="22"/>
                <w:szCs w:val="22"/>
              </w:rPr>
              <w:t xml:space="preserve">Date: </w:t>
            </w:r>
            <w:r w:rsidR="0014503E">
              <w:rPr>
                <w:rFonts w:ascii="Book Antiqua" w:eastAsia="Calibri" w:hAnsi="Book Antiqua" w:cstheme="minorHAnsi"/>
                <w:b/>
                <w:bCs/>
                <w:color w:val="FF0000"/>
                <w:sz w:val="22"/>
                <w:szCs w:val="22"/>
              </w:rPr>
              <w:t>27</w:t>
            </w:r>
            <w:r>
              <w:rPr>
                <w:rFonts w:ascii="Book Antiqua" w:eastAsia="Calibri" w:hAnsi="Book Antiqua" w:cstheme="minorHAnsi"/>
                <w:b/>
                <w:bCs/>
                <w:color w:val="FF0000"/>
                <w:sz w:val="22"/>
                <w:szCs w:val="22"/>
              </w:rPr>
              <w:t>/0</w:t>
            </w:r>
            <w:r w:rsidR="0014503E">
              <w:rPr>
                <w:rFonts w:ascii="Book Antiqua" w:eastAsia="Calibri" w:hAnsi="Book Antiqua" w:cstheme="minorHAnsi"/>
                <w:b/>
                <w:bCs/>
                <w:color w:val="FF0000"/>
                <w:sz w:val="22"/>
                <w:szCs w:val="22"/>
              </w:rPr>
              <w:t>1</w:t>
            </w:r>
            <w:r>
              <w:rPr>
                <w:rFonts w:ascii="Book Antiqua" w:eastAsia="Calibri" w:hAnsi="Book Antiqua" w:cstheme="minorHAnsi"/>
                <w:b/>
                <w:bCs/>
                <w:color w:val="FF0000"/>
                <w:sz w:val="22"/>
                <w:szCs w:val="22"/>
              </w:rPr>
              <w:t>/2022</w:t>
            </w:r>
          </w:p>
          <w:p w14:paraId="68BEC724" w14:textId="77777777" w:rsidR="004E58A0" w:rsidRPr="00454577" w:rsidRDefault="004E58A0" w:rsidP="004E58A0">
            <w:pPr>
              <w:tabs>
                <w:tab w:val="right" w:pos="7254"/>
              </w:tabs>
              <w:jc w:val="both"/>
              <w:rPr>
                <w:rFonts w:ascii="Book Antiqua" w:hAnsi="Book Antiqua" w:cstheme="minorHAnsi"/>
                <w:i/>
                <w:iCs/>
                <w:color w:val="FF0000"/>
                <w:sz w:val="22"/>
                <w:szCs w:val="22"/>
              </w:rPr>
            </w:pPr>
          </w:p>
          <w:p w14:paraId="79EAA197" w14:textId="77777777" w:rsidR="004E58A0" w:rsidRPr="00454577" w:rsidRDefault="004E58A0" w:rsidP="004E58A0">
            <w:pPr>
              <w:tabs>
                <w:tab w:val="right" w:pos="7254"/>
              </w:tabs>
              <w:jc w:val="both"/>
              <w:rPr>
                <w:rFonts w:ascii="Book Antiqua" w:eastAsia="Calibri" w:hAnsi="Book Antiqua" w:cstheme="minorHAnsi"/>
                <w:b/>
                <w:bCs/>
                <w:sz w:val="22"/>
                <w:szCs w:val="22"/>
              </w:rPr>
            </w:pPr>
            <w:r w:rsidRPr="00454577">
              <w:rPr>
                <w:rFonts w:ascii="Book Antiqua" w:hAnsi="Book Antiqua" w:cstheme="minorHAnsi"/>
                <w:b/>
                <w:bCs/>
                <w:color w:val="FF0000"/>
                <w:sz w:val="22"/>
                <w:szCs w:val="22"/>
              </w:rPr>
              <w:t>[</w:t>
            </w:r>
            <w:r w:rsidRPr="00454577">
              <w:rPr>
                <w:rFonts w:ascii="Book Antiqua" w:eastAsia="Calibri" w:hAnsi="Book Antiqua" w:cstheme="minorHAnsi"/>
                <w:b/>
                <w:bCs/>
                <w:color w:val="FF0000"/>
                <w:sz w:val="22"/>
                <w:szCs w:val="22"/>
              </w:rPr>
              <w:t xml:space="preserve">Time: 1100 hrs. </w:t>
            </w:r>
            <w:r w:rsidRPr="00454577">
              <w:rPr>
                <w:rFonts w:ascii="Book Antiqua" w:eastAsia="Calibri" w:hAnsi="Book Antiqua" w:cstheme="minorHAnsi"/>
                <w:b/>
                <w:bCs/>
                <w:sz w:val="22"/>
                <w:szCs w:val="22"/>
              </w:rPr>
              <w:t>[Indian Standard Time (e-procurement server time)].</w:t>
            </w:r>
          </w:p>
          <w:p w14:paraId="3946252D" w14:textId="77777777" w:rsidR="004E58A0" w:rsidRPr="00454577" w:rsidRDefault="004E58A0" w:rsidP="004E58A0">
            <w:pPr>
              <w:pStyle w:val="ListParagraph"/>
              <w:ind w:left="0"/>
              <w:jc w:val="both"/>
              <w:rPr>
                <w:rFonts w:ascii="Book Antiqua" w:eastAsia="Calibri" w:hAnsi="Book Antiqua" w:cstheme="minorHAnsi"/>
                <w:b/>
                <w:bCs/>
                <w:sz w:val="22"/>
                <w:szCs w:val="22"/>
              </w:rPr>
            </w:pPr>
            <w:r w:rsidRPr="00454577">
              <w:rPr>
                <w:rFonts w:ascii="Book Antiqua" w:hAnsi="Book Antiqua" w:cstheme="minorHAnsi"/>
                <w:b/>
                <w:bCs/>
                <w:sz w:val="22"/>
                <w:szCs w:val="22"/>
              </w:rPr>
              <w:t>Bid</w:t>
            </w:r>
            <w:r w:rsidRPr="00454577">
              <w:rPr>
                <w:rFonts w:ascii="Book Antiqua" w:eastAsia="Calibri" w:hAnsi="Book Antiqua" w:cstheme="minorHAnsi"/>
                <w:b/>
                <w:bCs/>
                <w:sz w:val="22"/>
                <w:szCs w:val="22"/>
              </w:rPr>
              <w:t xml:space="preserve"> submission timelines will be defined as per the e-Procurement server clock only. </w:t>
            </w:r>
          </w:p>
          <w:p w14:paraId="530D0AFC" w14:textId="77777777" w:rsidR="004E58A0" w:rsidRPr="00454577" w:rsidRDefault="004E58A0" w:rsidP="004E58A0">
            <w:pPr>
              <w:jc w:val="both"/>
              <w:rPr>
                <w:rFonts w:ascii="Book Antiqua" w:eastAsia="Calibri" w:hAnsi="Book Antiqua" w:cstheme="minorHAnsi"/>
                <w:sz w:val="22"/>
                <w:szCs w:val="22"/>
              </w:rPr>
            </w:pPr>
          </w:p>
          <w:p w14:paraId="366B4502" w14:textId="77777777" w:rsidR="004E58A0" w:rsidRPr="00454577" w:rsidRDefault="004E58A0" w:rsidP="004E58A0">
            <w:pPr>
              <w:jc w:val="both"/>
              <w:rPr>
                <w:rFonts w:ascii="Book Antiqua" w:eastAsia="Calibri" w:hAnsi="Book Antiqua" w:cstheme="minorHAnsi"/>
                <w:b/>
                <w:bCs/>
                <w:sz w:val="22"/>
                <w:szCs w:val="22"/>
              </w:rPr>
            </w:pPr>
            <w:r w:rsidRPr="00454577">
              <w:rPr>
                <w:rFonts w:ascii="Book Antiqua" w:eastAsia="Calibri" w:hAnsi="Book Antiqua" w:cstheme="minorHAnsi"/>
                <w:b/>
                <w:bCs/>
                <w:sz w:val="22"/>
                <w:szCs w:val="22"/>
              </w:rPr>
              <w:t>Address for submission of Hard copy of  Documents;</w:t>
            </w:r>
          </w:p>
          <w:p w14:paraId="4C4320F0" w14:textId="77777777" w:rsidR="004E58A0" w:rsidRDefault="004E58A0" w:rsidP="004E58A0">
            <w:pPr>
              <w:jc w:val="both"/>
              <w:rPr>
                <w:rFonts w:ascii="Book Antiqua" w:eastAsia="Calibri" w:hAnsi="Book Antiqua" w:cstheme="minorHAnsi"/>
                <w:sz w:val="22"/>
                <w:szCs w:val="22"/>
              </w:rPr>
            </w:pPr>
          </w:p>
          <w:p w14:paraId="46536E67" w14:textId="77777777" w:rsidR="004E58A0" w:rsidRPr="003E7ABB" w:rsidRDefault="004E58A0" w:rsidP="004E58A0">
            <w:pPr>
              <w:jc w:val="both"/>
              <w:rPr>
                <w:rFonts w:ascii="Book Antiqua" w:eastAsia="Calibri" w:hAnsi="Book Antiqua" w:cstheme="minorHAnsi"/>
                <w:sz w:val="22"/>
                <w:szCs w:val="22"/>
              </w:rPr>
            </w:pPr>
            <w:r w:rsidRPr="003E7ABB">
              <w:rPr>
                <w:rFonts w:ascii="Book Antiqua" w:eastAsia="Calibri" w:hAnsi="Book Antiqua" w:cstheme="minorHAnsi"/>
                <w:sz w:val="22"/>
                <w:szCs w:val="22"/>
              </w:rPr>
              <w:t>Address in Person or by Post:</w:t>
            </w:r>
          </w:p>
          <w:p w14:paraId="09BF4FBF" w14:textId="77777777" w:rsidR="004E58A0" w:rsidRPr="003E7ABB" w:rsidRDefault="004E58A0" w:rsidP="004E58A0">
            <w:pPr>
              <w:jc w:val="both"/>
              <w:rPr>
                <w:rFonts w:ascii="Book Antiqua" w:eastAsia="Calibri" w:hAnsi="Book Antiqua" w:cstheme="minorHAnsi"/>
                <w:sz w:val="22"/>
                <w:szCs w:val="22"/>
              </w:rPr>
            </w:pPr>
          </w:p>
          <w:p w14:paraId="0B62FC33" w14:textId="77777777" w:rsidR="004E58A0" w:rsidRPr="003E7ABB" w:rsidRDefault="004E58A0" w:rsidP="004E58A0">
            <w:pPr>
              <w:jc w:val="both"/>
              <w:rPr>
                <w:rFonts w:ascii="Book Antiqua" w:eastAsia="Calibri" w:hAnsi="Book Antiqua" w:cstheme="minorHAnsi"/>
                <w:b/>
                <w:bCs/>
                <w:sz w:val="22"/>
                <w:szCs w:val="22"/>
                <w:lang w:val="en-GB"/>
              </w:rPr>
            </w:pPr>
            <w:r w:rsidRPr="003E7ABB">
              <w:rPr>
                <w:rFonts w:ascii="Book Antiqua" w:eastAsia="Calibri" w:hAnsi="Book Antiqua" w:cstheme="minorHAnsi"/>
                <w:b/>
                <w:bCs/>
                <w:sz w:val="22"/>
                <w:szCs w:val="22"/>
                <w:lang w:val="en-GB"/>
              </w:rPr>
              <w:t xml:space="preserve">Deputy General Manager (CS-G7)/Dy. Manager (CS-G7) </w:t>
            </w:r>
          </w:p>
          <w:p w14:paraId="6F71F1A3" w14:textId="77777777" w:rsidR="004E58A0" w:rsidRPr="003E7ABB" w:rsidRDefault="004E58A0" w:rsidP="004E58A0">
            <w:pPr>
              <w:jc w:val="both"/>
              <w:rPr>
                <w:rFonts w:ascii="Book Antiqua" w:eastAsia="Calibri" w:hAnsi="Book Antiqua" w:cstheme="minorHAnsi"/>
                <w:sz w:val="22"/>
                <w:szCs w:val="22"/>
              </w:rPr>
            </w:pPr>
            <w:r w:rsidRPr="003E7ABB">
              <w:rPr>
                <w:rFonts w:ascii="Book Antiqua" w:eastAsia="Calibri" w:hAnsi="Book Antiqua" w:cstheme="minorHAnsi"/>
                <w:sz w:val="22"/>
                <w:szCs w:val="22"/>
              </w:rPr>
              <w:t>Power Grid Corporation of India Limited,</w:t>
            </w:r>
          </w:p>
          <w:p w14:paraId="014FF481" w14:textId="77777777" w:rsidR="004E58A0" w:rsidRPr="003E7ABB" w:rsidRDefault="004E58A0" w:rsidP="004E58A0">
            <w:pPr>
              <w:jc w:val="both"/>
              <w:rPr>
                <w:rFonts w:ascii="Book Antiqua" w:eastAsia="Calibri" w:hAnsi="Book Antiqua" w:cstheme="minorHAnsi"/>
                <w:sz w:val="22"/>
                <w:szCs w:val="22"/>
              </w:rPr>
            </w:pPr>
            <w:r w:rsidRPr="003E7ABB">
              <w:rPr>
                <w:rFonts w:ascii="Book Antiqua" w:eastAsia="Calibri" w:hAnsi="Book Antiqua" w:cstheme="minorHAnsi"/>
                <w:sz w:val="22"/>
                <w:szCs w:val="22"/>
              </w:rPr>
              <w:t>`</w:t>
            </w:r>
            <w:proofErr w:type="spellStart"/>
            <w:r w:rsidRPr="003E7ABB">
              <w:rPr>
                <w:rFonts w:ascii="Book Antiqua" w:eastAsia="Calibri" w:hAnsi="Book Antiqua" w:cstheme="minorHAnsi"/>
                <w:sz w:val="22"/>
                <w:szCs w:val="22"/>
              </w:rPr>
              <w:t>Saudamini</w:t>
            </w:r>
            <w:proofErr w:type="spellEnd"/>
            <w:r w:rsidRPr="003E7ABB">
              <w:rPr>
                <w:rFonts w:ascii="Book Antiqua" w:eastAsia="Calibri" w:hAnsi="Book Antiqua" w:cstheme="minorHAnsi"/>
                <w:sz w:val="22"/>
                <w:szCs w:val="22"/>
              </w:rPr>
              <w:t>’, Plot No. 2, Sector - 29, 3rd Floor,</w:t>
            </w:r>
          </w:p>
          <w:p w14:paraId="736396C2" w14:textId="77777777" w:rsidR="004E58A0" w:rsidRPr="003E7ABB" w:rsidRDefault="004E58A0" w:rsidP="004E58A0">
            <w:pPr>
              <w:jc w:val="both"/>
              <w:rPr>
                <w:rFonts w:ascii="Book Antiqua" w:eastAsia="Calibri" w:hAnsi="Book Antiqua" w:cstheme="minorHAnsi"/>
                <w:sz w:val="22"/>
                <w:szCs w:val="22"/>
              </w:rPr>
            </w:pPr>
            <w:r w:rsidRPr="003E7ABB">
              <w:rPr>
                <w:rFonts w:ascii="Book Antiqua" w:eastAsia="Calibri" w:hAnsi="Book Antiqua" w:cstheme="minorHAnsi"/>
                <w:sz w:val="22"/>
                <w:szCs w:val="22"/>
              </w:rPr>
              <w:t>Gurgaon (Haryana) – 122001 INDIA</w:t>
            </w:r>
          </w:p>
          <w:p w14:paraId="4E9B7C86" w14:textId="77777777" w:rsidR="004E58A0" w:rsidRDefault="004E58A0" w:rsidP="004E58A0">
            <w:pPr>
              <w:jc w:val="both"/>
              <w:rPr>
                <w:rFonts w:ascii="Book Antiqua" w:eastAsia="Calibri" w:hAnsi="Book Antiqua" w:cstheme="minorHAnsi"/>
                <w:b/>
                <w:bCs/>
                <w:sz w:val="22"/>
                <w:szCs w:val="22"/>
              </w:rPr>
            </w:pPr>
          </w:p>
          <w:p w14:paraId="3E050336" w14:textId="77777777" w:rsidR="004E58A0" w:rsidRPr="0084446C" w:rsidRDefault="004E58A0" w:rsidP="004E58A0">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Deadline for submission of Hard copy of  Documents</w:t>
            </w:r>
          </w:p>
          <w:p w14:paraId="615902FC" w14:textId="56FAD717" w:rsidR="004E58A0" w:rsidRPr="009C29F3" w:rsidRDefault="004E58A0" w:rsidP="004E58A0">
            <w:pPr>
              <w:tabs>
                <w:tab w:val="right" w:pos="7254"/>
              </w:tabs>
              <w:jc w:val="both"/>
              <w:rPr>
                <w:rFonts w:ascii="Book Antiqua" w:eastAsia="Calibri" w:hAnsi="Book Antiqua" w:cstheme="minorHAnsi"/>
                <w:b/>
                <w:bCs/>
                <w:color w:val="FF0000"/>
                <w:sz w:val="22"/>
                <w:szCs w:val="22"/>
              </w:rPr>
            </w:pPr>
            <w:proofErr w:type="gramStart"/>
            <w:r w:rsidRPr="009C29F3">
              <w:rPr>
                <w:rFonts w:ascii="Book Antiqua" w:eastAsia="Calibri" w:hAnsi="Book Antiqua" w:cstheme="minorHAnsi"/>
                <w:b/>
                <w:bCs/>
                <w:color w:val="FF0000"/>
                <w:sz w:val="22"/>
                <w:szCs w:val="22"/>
              </w:rPr>
              <w:t>Date :</w:t>
            </w:r>
            <w:proofErr w:type="gramEnd"/>
            <w:r w:rsidRPr="009C29F3">
              <w:rPr>
                <w:rFonts w:ascii="Book Antiqua" w:eastAsia="Calibri" w:hAnsi="Book Antiqua" w:cstheme="minorHAnsi"/>
                <w:b/>
                <w:bCs/>
                <w:color w:val="FF0000"/>
                <w:sz w:val="22"/>
                <w:szCs w:val="22"/>
              </w:rPr>
              <w:t xml:space="preserve"> </w:t>
            </w:r>
            <w:r w:rsidR="0014503E">
              <w:rPr>
                <w:rFonts w:ascii="Book Antiqua" w:eastAsia="Calibri" w:hAnsi="Book Antiqua" w:cstheme="minorHAnsi"/>
                <w:b/>
                <w:bCs/>
                <w:color w:val="FF0000"/>
                <w:sz w:val="22"/>
                <w:szCs w:val="22"/>
              </w:rPr>
              <w:t>31</w:t>
            </w:r>
            <w:r w:rsidRPr="009C29F3">
              <w:rPr>
                <w:rFonts w:ascii="Book Antiqua" w:eastAsia="Calibri" w:hAnsi="Book Antiqua" w:cstheme="minorHAnsi"/>
                <w:b/>
                <w:bCs/>
                <w:color w:val="FF0000"/>
                <w:sz w:val="22"/>
                <w:szCs w:val="22"/>
              </w:rPr>
              <w:t>/0</w:t>
            </w:r>
            <w:r w:rsidR="0014503E">
              <w:rPr>
                <w:rFonts w:ascii="Book Antiqua" w:eastAsia="Calibri" w:hAnsi="Book Antiqua" w:cstheme="minorHAnsi"/>
                <w:b/>
                <w:bCs/>
                <w:color w:val="FF0000"/>
                <w:sz w:val="22"/>
                <w:szCs w:val="22"/>
              </w:rPr>
              <w:t>1</w:t>
            </w:r>
            <w:r w:rsidRPr="009C29F3">
              <w:rPr>
                <w:rFonts w:ascii="Book Antiqua" w:eastAsia="Calibri" w:hAnsi="Book Antiqua" w:cstheme="minorHAnsi"/>
                <w:b/>
                <w:bCs/>
                <w:color w:val="FF0000"/>
                <w:sz w:val="22"/>
                <w:szCs w:val="22"/>
              </w:rPr>
              <w:t>/2022</w:t>
            </w:r>
          </w:p>
          <w:p w14:paraId="2ED46B9E" w14:textId="77777777" w:rsidR="004E58A0" w:rsidRPr="0084446C" w:rsidRDefault="004E58A0" w:rsidP="004E58A0">
            <w:pPr>
              <w:tabs>
                <w:tab w:val="right" w:pos="7254"/>
              </w:tabs>
              <w:spacing w:before="180" w:after="180"/>
              <w:jc w:val="both"/>
              <w:rPr>
                <w:rFonts w:ascii="Book Antiqua" w:eastAsia="Calibri" w:hAnsi="Book Antiqua" w:cs="Arial"/>
                <w:b/>
                <w:bCs/>
                <w:sz w:val="22"/>
                <w:szCs w:val="22"/>
              </w:rPr>
            </w:pPr>
            <w:r w:rsidRPr="009C29F3">
              <w:rPr>
                <w:rFonts w:ascii="Book Antiqua" w:eastAsia="Calibri" w:hAnsi="Book Antiqua" w:cstheme="minorHAnsi"/>
                <w:b/>
                <w:bCs/>
                <w:color w:val="FF0000"/>
                <w:sz w:val="22"/>
                <w:szCs w:val="22"/>
              </w:rPr>
              <w:t>Time: up to 11:00 hours</w:t>
            </w:r>
            <w:r w:rsidRPr="0084446C">
              <w:rPr>
                <w:rFonts w:ascii="Book Antiqua" w:eastAsia="Calibri" w:hAnsi="Book Antiqua" w:cs="Arial"/>
                <w:b/>
                <w:bCs/>
                <w:sz w:val="22"/>
                <w:szCs w:val="22"/>
              </w:rPr>
              <w:t xml:space="preserve"> [Indian Standard Time (e-procurement server time)]</w:t>
            </w:r>
          </w:p>
          <w:p w14:paraId="26315FB8" w14:textId="77777777" w:rsidR="004E58A0" w:rsidRPr="00454577" w:rsidRDefault="004E58A0" w:rsidP="004E58A0">
            <w:pPr>
              <w:jc w:val="both"/>
              <w:rPr>
                <w:rFonts w:ascii="Book Antiqua" w:eastAsia="Calibri" w:hAnsi="Book Antiqua" w:cstheme="minorHAnsi"/>
                <w:b/>
                <w:bCs/>
                <w:sz w:val="22"/>
                <w:szCs w:val="22"/>
              </w:rPr>
            </w:pPr>
          </w:p>
          <w:p w14:paraId="4F31EF15" w14:textId="77777777" w:rsidR="004E58A0" w:rsidRPr="00454577" w:rsidRDefault="004E58A0" w:rsidP="004E58A0">
            <w:pPr>
              <w:jc w:val="both"/>
              <w:rPr>
                <w:rFonts w:ascii="Book Antiqua" w:eastAsia="Calibri" w:hAnsi="Book Antiqua" w:cstheme="minorHAnsi"/>
                <w:sz w:val="22"/>
                <w:szCs w:val="22"/>
              </w:rPr>
            </w:pPr>
            <w:r w:rsidRPr="00454577">
              <w:rPr>
                <w:rFonts w:ascii="Book Antiqua" w:eastAsia="Calibri" w:hAnsi="Book Antiqua" w:cstheme="minorHAnsi"/>
                <w:sz w:val="22"/>
                <w:szCs w:val="22"/>
                <w:u w:val="single"/>
              </w:rPr>
              <w:t>Address for Bid Opening</w:t>
            </w:r>
            <w:r w:rsidRPr="00454577">
              <w:rPr>
                <w:rFonts w:ascii="Book Antiqua" w:eastAsia="Calibri" w:hAnsi="Book Antiqua" w:cstheme="minorHAnsi"/>
                <w:sz w:val="22"/>
                <w:szCs w:val="22"/>
              </w:rPr>
              <w:t>:</w:t>
            </w:r>
          </w:p>
          <w:p w14:paraId="49ADDF48" w14:textId="77777777" w:rsidR="004E58A0" w:rsidRPr="00454577" w:rsidRDefault="004E58A0" w:rsidP="004E58A0">
            <w:pPr>
              <w:jc w:val="both"/>
              <w:rPr>
                <w:rFonts w:ascii="Book Antiqua" w:eastAsia="Calibri" w:hAnsi="Book Antiqua" w:cstheme="minorHAnsi"/>
                <w:sz w:val="22"/>
                <w:szCs w:val="22"/>
              </w:rPr>
            </w:pPr>
            <w:r w:rsidRPr="00454577">
              <w:rPr>
                <w:rFonts w:ascii="Book Antiqua" w:eastAsia="Calibri" w:hAnsi="Book Antiqua" w:cstheme="minorHAnsi"/>
                <w:sz w:val="22"/>
                <w:szCs w:val="22"/>
              </w:rPr>
              <w:t>POWER GRID CORPORATION OF INDIA LTD.</w:t>
            </w:r>
          </w:p>
          <w:p w14:paraId="2E5BA127" w14:textId="77777777" w:rsidR="004E58A0" w:rsidRPr="00454577" w:rsidRDefault="004E58A0" w:rsidP="004E58A0">
            <w:pPr>
              <w:jc w:val="both"/>
              <w:rPr>
                <w:rFonts w:ascii="Book Antiqua" w:eastAsia="Calibri" w:hAnsi="Book Antiqua" w:cstheme="minorHAnsi"/>
                <w:sz w:val="22"/>
                <w:szCs w:val="22"/>
              </w:rPr>
            </w:pPr>
            <w:r w:rsidRPr="00454577">
              <w:rPr>
                <w:rFonts w:ascii="Book Antiqua" w:eastAsia="Calibri" w:hAnsi="Book Antiqua" w:cstheme="minorHAnsi"/>
                <w:sz w:val="22"/>
                <w:szCs w:val="22"/>
              </w:rPr>
              <w:t xml:space="preserve">“SAUDAMINI”, Third Floor, Plot No.2, Sector-29, </w:t>
            </w:r>
          </w:p>
          <w:p w14:paraId="0C422066" w14:textId="77777777" w:rsidR="004E58A0" w:rsidRPr="00454577" w:rsidRDefault="004E58A0" w:rsidP="004E58A0">
            <w:pPr>
              <w:jc w:val="both"/>
              <w:rPr>
                <w:rFonts w:ascii="Book Antiqua" w:eastAsia="Calibri" w:hAnsi="Book Antiqua" w:cstheme="minorHAnsi"/>
                <w:sz w:val="22"/>
                <w:szCs w:val="22"/>
              </w:rPr>
            </w:pPr>
            <w:r w:rsidRPr="00454577">
              <w:rPr>
                <w:rFonts w:ascii="Book Antiqua" w:eastAsia="Calibri" w:hAnsi="Book Antiqua" w:cstheme="minorHAnsi"/>
                <w:sz w:val="22"/>
                <w:szCs w:val="22"/>
              </w:rPr>
              <w:t>Gurgaon, Haryana – 122 001.</w:t>
            </w:r>
          </w:p>
          <w:p w14:paraId="5FE1AA9E" w14:textId="77777777" w:rsidR="004E58A0" w:rsidRPr="00454577" w:rsidRDefault="004E58A0" w:rsidP="004E58A0">
            <w:pPr>
              <w:jc w:val="both"/>
              <w:rPr>
                <w:rFonts w:ascii="Book Antiqua" w:eastAsia="Calibri" w:hAnsi="Book Antiqua" w:cstheme="minorHAnsi"/>
                <w:b/>
                <w:bCs/>
                <w:sz w:val="22"/>
                <w:szCs w:val="22"/>
              </w:rPr>
            </w:pPr>
          </w:p>
          <w:p w14:paraId="6F5B46C3" w14:textId="77777777" w:rsidR="004E58A0" w:rsidRPr="00454577" w:rsidRDefault="004E58A0" w:rsidP="004E58A0">
            <w:pPr>
              <w:jc w:val="both"/>
              <w:rPr>
                <w:rFonts w:ascii="Book Antiqua" w:eastAsia="Calibri" w:hAnsi="Book Antiqua" w:cstheme="minorHAnsi"/>
                <w:b/>
                <w:bCs/>
                <w:sz w:val="22"/>
                <w:szCs w:val="22"/>
              </w:rPr>
            </w:pPr>
            <w:r w:rsidRPr="00454577">
              <w:rPr>
                <w:rFonts w:ascii="Book Antiqua" w:eastAsia="Calibri" w:hAnsi="Book Antiqua" w:cstheme="minorHAnsi"/>
                <w:b/>
                <w:bCs/>
                <w:sz w:val="22"/>
                <w:szCs w:val="22"/>
              </w:rPr>
              <w:t>Time and date for Bid Opening – First Envelope:</w:t>
            </w:r>
          </w:p>
          <w:p w14:paraId="1BB69F1A" w14:textId="4635EE2F" w:rsidR="004E58A0" w:rsidRPr="00454577" w:rsidRDefault="004E58A0" w:rsidP="004E58A0">
            <w:pPr>
              <w:tabs>
                <w:tab w:val="right" w:pos="7254"/>
              </w:tabs>
              <w:jc w:val="both"/>
              <w:rPr>
                <w:rFonts w:ascii="Book Antiqua" w:eastAsia="Calibri" w:hAnsi="Book Antiqua" w:cstheme="minorHAnsi"/>
                <w:b/>
                <w:bCs/>
                <w:sz w:val="22"/>
                <w:szCs w:val="22"/>
              </w:rPr>
            </w:pPr>
            <w:proofErr w:type="gramStart"/>
            <w:r w:rsidRPr="009C29F3">
              <w:rPr>
                <w:rFonts w:ascii="Book Antiqua" w:eastAsia="Calibri" w:hAnsi="Book Antiqua" w:cstheme="minorHAnsi"/>
                <w:b/>
                <w:bCs/>
                <w:color w:val="FF0000"/>
                <w:sz w:val="22"/>
                <w:szCs w:val="22"/>
              </w:rPr>
              <w:t>Date :</w:t>
            </w:r>
            <w:proofErr w:type="gramEnd"/>
            <w:r w:rsidRPr="009C29F3">
              <w:rPr>
                <w:rFonts w:ascii="Book Antiqua" w:eastAsia="Calibri" w:hAnsi="Book Antiqua" w:cstheme="minorHAnsi"/>
                <w:b/>
                <w:bCs/>
                <w:color w:val="FF0000"/>
                <w:sz w:val="22"/>
                <w:szCs w:val="22"/>
              </w:rPr>
              <w:t xml:space="preserve"> </w:t>
            </w:r>
            <w:r w:rsidR="0014503E">
              <w:rPr>
                <w:rFonts w:ascii="Book Antiqua" w:eastAsia="Calibri" w:hAnsi="Book Antiqua" w:cstheme="minorHAnsi"/>
                <w:b/>
                <w:bCs/>
                <w:color w:val="FF0000"/>
                <w:sz w:val="22"/>
                <w:szCs w:val="22"/>
              </w:rPr>
              <w:t>31</w:t>
            </w:r>
            <w:r>
              <w:rPr>
                <w:rFonts w:ascii="Book Antiqua" w:eastAsia="Calibri" w:hAnsi="Book Antiqua" w:cstheme="minorHAnsi"/>
                <w:b/>
                <w:bCs/>
                <w:color w:val="FF0000"/>
                <w:sz w:val="22"/>
                <w:szCs w:val="22"/>
              </w:rPr>
              <w:t>/0</w:t>
            </w:r>
            <w:r w:rsidR="0014503E">
              <w:rPr>
                <w:rFonts w:ascii="Book Antiqua" w:eastAsia="Calibri" w:hAnsi="Book Antiqua" w:cstheme="minorHAnsi"/>
                <w:b/>
                <w:bCs/>
                <w:color w:val="FF0000"/>
                <w:sz w:val="22"/>
                <w:szCs w:val="22"/>
              </w:rPr>
              <w:t>1</w:t>
            </w:r>
            <w:r>
              <w:rPr>
                <w:rFonts w:ascii="Book Antiqua" w:eastAsia="Calibri" w:hAnsi="Book Antiqua" w:cstheme="minorHAnsi"/>
                <w:b/>
                <w:bCs/>
                <w:color w:val="FF0000"/>
                <w:sz w:val="22"/>
                <w:szCs w:val="22"/>
              </w:rPr>
              <w:t>/2022</w:t>
            </w:r>
          </w:p>
          <w:p w14:paraId="48027074" w14:textId="77777777" w:rsidR="004E58A0" w:rsidRDefault="004E58A0" w:rsidP="004E58A0">
            <w:pPr>
              <w:jc w:val="both"/>
              <w:rPr>
                <w:rFonts w:ascii="Book Antiqua" w:eastAsia="Calibri" w:hAnsi="Book Antiqua" w:cstheme="minorHAnsi"/>
                <w:b/>
                <w:bCs/>
                <w:sz w:val="22"/>
                <w:szCs w:val="22"/>
              </w:rPr>
            </w:pPr>
            <w:r w:rsidRPr="00454577">
              <w:rPr>
                <w:rFonts w:ascii="Book Antiqua" w:eastAsia="Calibri" w:hAnsi="Book Antiqua" w:cstheme="minorHAnsi"/>
                <w:b/>
                <w:bCs/>
                <w:sz w:val="22"/>
                <w:szCs w:val="22"/>
              </w:rPr>
              <w:t xml:space="preserve">Time: </w:t>
            </w:r>
            <w:r w:rsidRPr="00454577">
              <w:rPr>
                <w:rFonts w:ascii="Book Antiqua" w:eastAsia="Calibri" w:hAnsi="Book Antiqua" w:cstheme="minorHAnsi"/>
                <w:b/>
                <w:bCs/>
                <w:color w:val="FF0000"/>
                <w:sz w:val="22"/>
                <w:szCs w:val="22"/>
              </w:rPr>
              <w:t xml:space="preserve">11:30 hours </w:t>
            </w:r>
            <w:r w:rsidRPr="00454577">
              <w:rPr>
                <w:rFonts w:ascii="Book Antiqua" w:eastAsia="Calibri" w:hAnsi="Book Antiqua" w:cstheme="minorHAnsi"/>
                <w:b/>
                <w:bCs/>
                <w:sz w:val="22"/>
                <w:szCs w:val="22"/>
              </w:rPr>
              <w:t>(Indian Standard Time)</w:t>
            </w:r>
          </w:p>
          <w:p w14:paraId="20A0DAF9" w14:textId="77777777" w:rsidR="004E58A0" w:rsidRPr="00454577" w:rsidRDefault="004E58A0" w:rsidP="004E58A0">
            <w:pPr>
              <w:jc w:val="both"/>
              <w:rPr>
                <w:rFonts w:ascii="Book Antiqua" w:eastAsia="Calibri" w:hAnsi="Book Antiqua" w:cstheme="minorHAnsi"/>
                <w:b/>
                <w:bCs/>
                <w:sz w:val="22"/>
                <w:szCs w:val="22"/>
              </w:rPr>
            </w:pPr>
          </w:p>
          <w:p w14:paraId="55FD4B36" w14:textId="77777777" w:rsidR="004E58A0" w:rsidRPr="00454577" w:rsidRDefault="004E58A0" w:rsidP="004E58A0">
            <w:pPr>
              <w:jc w:val="both"/>
              <w:rPr>
                <w:rFonts w:ascii="Book Antiqua" w:eastAsia="Calibri" w:hAnsi="Book Antiqua" w:cstheme="minorHAnsi"/>
                <w:sz w:val="22"/>
                <w:szCs w:val="22"/>
              </w:rPr>
            </w:pPr>
            <w:r w:rsidRPr="00454577">
              <w:rPr>
                <w:rFonts w:ascii="Book Antiqua" w:eastAsia="Calibri" w:hAnsi="Book Antiqua" w:cstheme="minorHAnsi"/>
                <w:sz w:val="22"/>
                <w:szCs w:val="22"/>
              </w:rPr>
              <w:t>(a)</w:t>
            </w:r>
            <w:r w:rsidRPr="00454577">
              <w:rPr>
                <w:rFonts w:ascii="Book Antiqua" w:eastAsia="Calibri" w:hAnsi="Book Antiqua" w:cstheme="minorHAnsi"/>
                <w:sz w:val="22"/>
                <w:szCs w:val="22"/>
              </w:rPr>
              <w:tab/>
              <w:t>Bid Title:</w:t>
            </w:r>
          </w:p>
          <w:p w14:paraId="713B3EC4" w14:textId="77777777" w:rsidR="004E58A0" w:rsidRPr="00454577" w:rsidRDefault="004E58A0" w:rsidP="004E58A0">
            <w:pPr>
              <w:jc w:val="both"/>
              <w:rPr>
                <w:rFonts w:ascii="Book Antiqua" w:eastAsia="Calibri" w:hAnsi="Book Antiqua" w:cstheme="minorHAnsi"/>
                <w:sz w:val="22"/>
                <w:szCs w:val="22"/>
              </w:rPr>
            </w:pPr>
          </w:p>
          <w:p w14:paraId="08E3D17A" w14:textId="77777777" w:rsidR="004E58A0" w:rsidRPr="00454577" w:rsidRDefault="004E58A0" w:rsidP="004E58A0">
            <w:pPr>
              <w:jc w:val="both"/>
              <w:rPr>
                <w:rFonts w:ascii="Book Antiqua" w:eastAsia="Calibri" w:hAnsi="Book Antiqua" w:cstheme="minorHAnsi"/>
                <w:sz w:val="22"/>
                <w:szCs w:val="22"/>
              </w:rPr>
            </w:pPr>
            <w:r w:rsidRPr="00454577">
              <w:rPr>
                <w:rFonts w:ascii="Book Antiqua" w:eastAsia="Calibri" w:hAnsi="Book Antiqua" w:cstheme="minorHAnsi"/>
                <w:sz w:val="22"/>
                <w:szCs w:val="22"/>
              </w:rPr>
              <w:lastRenderedPageBreak/>
              <w:t xml:space="preserve">………… </w:t>
            </w:r>
            <w:r w:rsidRPr="00454577">
              <w:rPr>
                <w:rFonts w:ascii="Book Antiqua" w:eastAsia="Calibri" w:hAnsi="Book Antiqua" w:cstheme="minorHAnsi"/>
                <w:i/>
                <w:iCs/>
                <w:sz w:val="22"/>
                <w:szCs w:val="22"/>
              </w:rPr>
              <w:t>(insert Name of the Package &amp; Specification No.)</w:t>
            </w:r>
            <w:r w:rsidRPr="00454577">
              <w:rPr>
                <w:rFonts w:ascii="Book Antiqua" w:eastAsia="Calibri" w:hAnsi="Book Antiqua" w:cstheme="minorHAnsi"/>
                <w:sz w:val="22"/>
                <w:szCs w:val="22"/>
              </w:rPr>
              <w:t xml:space="preserve"> …………</w:t>
            </w:r>
          </w:p>
          <w:p w14:paraId="26E7FAEE" w14:textId="77777777" w:rsidR="004E58A0" w:rsidRPr="00454577" w:rsidRDefault="004E58A0" w:rsidP="004E58A0">
            <w:pPr>
              <w:jc w:val="both"/>
              <w:rPr>
                <w:rFonts w:ascii="Book Antiqua" w:eastAsia="Calibri" w:hAnsi="Book Antiqua" w:cstheme="minorHAnsi"/>
                <w:sz w:val="22"/>
                <w:szCs w:val="22"/>
              </w:rPr>
            </w:pPr>
          </w:p>
          <w:p w14:paraId="2C924C7C" w14:textId="77777777" w:rsidR="004E58A0" w:rsidRPr="00454577" w:rsidRDefault="004E58A0" w:rsidP="004E58A0">
            <w:pPr>
              <w:jc w:val="both"/>
              <w:rPr>
                <w:rFonts w:ascii="Book Antiqua" w:eastAsia="Calibri" w:hAnsi="Book Antiqua" w:cstheme="minorHAnsi"/>
                <w:b/>
                <w:bCs/>
                <w:sz w:val="22"/>
                <w:szCs w:val="22"/>
                <w:u w:val="single"/>
              </w:rPr>
            </w:pPr>
            <w:r w:rsidRPr="00454577">
              <w:rPr>
                <w:rFonts w:ascii="Book Antiqua" w:eastAsia="Calibri" w:hAnsi="Book Antiqua" w:cstheme="minorHAnsi"/>
                <w:sz w:val="22"/>
                <w:szCs w:val="22"/>
              </w:rPr>
              <w:t xml:space="preserve"> </w:t>
            </w:r>
            <w:r w:rsidRPr="00454577">
              <w:rPr>
                <w:rFonts w:ascii="Book Antiqua" w:eastAsia="Calibri" w:hAnsi="Book Antiqua" w:cstheme="minorHAnsi"/>
                <w:b/>
                <w:bCs/>
                <w:sz w:val="22"/>
                <w:szCs w:val="22"/>
                <w:u w:val="single"/>
              </w:rPr>
              <w:t xml:space="preserve">FIRST ENVELOPE </w:t>
            </w:r>
          </w:p>
          <w:p w14:paraId="038D0A97" w14:textId="77777777" w:rsidR="004E58A0" w:rsidRPr="00454577" w:rsidRDefault="004E58A0" w:rsidP="004E58A0">
            <w:pPr>
              <w:jc w:val="both"/>
              <w:rPr>
                <w:rFonts w:ascii="Book Antiqua" w:eastAsia="Calibri" w:hAnsi="Book Antiqua" w:cstheme="minorHAnsi"/>
                <w:sz w:val="22"/>
                <w:szCs w:val="22"/>
              </w:rPr>
            </w:pPr>
          </w:p>
          <w:p w14:paraId="54DBF8A7" w14:textId="77777777" w:rsidR="004E58A0" w:rsidRPr="00454577" w:rsidRDefault="004E58A0" w:rsidP="004E58A0">
            <w:pPr>
              <w:pStyle w:val="ListParagraph"/>
              <w:numPr>
                <w:ilvl w:val="0"/>
                <w:numId w:val="15"/>
              </w:numPr>
              <w:ind w:left="522"/>
              <w:jc w:val="both"/>
              <w:rPr>
                <w:rFonts w:ascii="Book Antiqua" w:hAnsi="Book Antiqua" w:cstheme="minorHAnsi"/>
                <w:sz w:val="22"/>
                <w:szCs w:val="22"/>
              </w:rPr>
            </w:pPr>
            <w:r w:rsidRPr="00454577">
              <w:rPr>
                <w:rFonts w:ascii="Book Antiqua" w:eastAsia="Calibri" w:hAnsi="Book Antiqua" w:cstheme="minorHAnsi"/>
                <w:sz w:val="22"/>
                <w:szCs w:val="22"/>
              </w:rPr>
              <w:t>Do not open before 11:30 hours (Indian Standard Time) on ___/___/20xx.</w:t>
            </w:r>
          </w:p>
          <w:p w14:paraId="7EA35ECA" w14:textId="155BCEE6" w:rsidR="00CF2B8D" w:rsidRPr="00454577" w:rsidRDefault="00CF2B8D" w:rsidP="00CF2B8D">
            <w:pPr>
              <w:pStyle w:val="ListParagraph"/>
              <w:ind w:left="0"/>
              <w:jc w:val="both"/>
              <w:rPr>
                <w:rFonts w:ascii="Book Antiqua" w:hAnsi="Book Antiqua" w:cs="Arial"/>
                <w:bCs/>
                <w:sz w:val="22"/>
                <w:szCs w:val="22"/>
              </w:rPr>
            </w:pPr>
          </w:p>
        </w:tc>
      </w:tr>
      <w:tr w:rsidR="00CF2B8D" w:rsidRPr="00454577" w14:paraId="12028200" w14:textId="77777777" w:rsidTr="00537E41">
        <w:tc>
          <w:tcPr>
            <w:tcW w:w="900" w:type="dxa"/>
          </w:tcPr>
          <w:p w14:paraId="6BA3BC75"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0381B970" w14:textId="52FF569C" w:rsidR="00CF2B8D" w:rsidRPr="00454577" w:rsidRDefault="00CF2B8D" w:rsidP="00CF2B8D">
            <w:pPr>
              <w:rPr>
                <w:rFonts w:ascii="Book Antiqua" w:hAnsi="Book Antiqua" w:cs="Arial"/>
                <w:bCs/>
                <w:sz w:val="22"/>
                <w:szCs w:val="22"/>
              </w:rPr>
            </w:pPr>
            <w:r w:rsidRPr="00454577">
              <w:rPr>
                <w:rFonts w:ascii="Book Antiqua" w:hAnsi="Book Antiqua" w:cstheme="minorHAnsi"/>
                <w:sz w:val="22"/>
                <w:szCs w:val="22"/>
              </w:rPr>
              <w:t>ITB 17.1</w:t>
            </w:r>
          </w:p>
        </w:tc>
        <w:tc>
          <w:tcPr>
            <w:tcW w:w="7380" w:type="dxa"/>
          </w:tcPr>
          <w:p w14:paraId="28AA8F97" w14:textId="77777777" w:rsidR="00CF2B8D" w:rsidRPr="00454577" w:rsidRDefault="00CF2B8D" w:rsidP="00CF2B8D">
            <w:pPr>
              <w:jc w:val="both"/>
              <w:rPr>
                <w:rFonts w:ascii="Book Antiqua" w:hAnsi="Book Antiqua" w:cstheme="minorHAnsi"/>
                <w:b/>
                <w:bCs/>
                <w:sz w:val="22"/>
                <w:szCs w:val="22"/>
                <w:lang w:val="en-GB"/>
              </w:rPr>
            </w:pPr>
            <w:r w:rsidRPr="00454577">
              <w:rPr>
                <w:rFonts w:ascii="Book Antiqua" w:hAnsi="Book Antiqua" w:cstheme="minorHAnsi"/>
                <w:b/>
                <w:bCs/>
                <w:sz w:val="22"/>
                <w:szCs w:val="22"/>
                <w:lang w:val="en-GB"/>
              </w:rPr>
              <w:t>Supplementing ITB clause 17.1 with the following:</w:t>
            </w:r>
          </w:p>
          <w:p w14:paraId="3253636E" w14:textId="77777777" w:rsidR="00CF2B8D" w:rsidRPr="00454577" w:rsidRDefault="00CF2B8D" w:rsidP="00CF2B8D">
            <w:pPr>
              <w:jc w:val="both"/>
              <w:rPr>
                <w:rFonts w:ascii="Book Antiqua" w:hAnsi="Book Antiqua" w:cstheme="minorHAnsi"/>
                <w:sz w:val="22"/>
                <w:szCs w:val="22"/>
              </w:rPr>
            </w:pPr>
          </w:p>
          <w:p w14:paraId="1D5CFAD8" w14:textId="77777777" w:rsidR="006C42BA" w:rsidRPr="00454577" w:rsidRDefault="006C42BA" w:rsidP="006C42BA">
            <w:pPr>
              <w:jc w:val="both"/>
              <w:rPr>
                <w:rFonts w:ascii="Book Antiqua" w:hAnsi="Book Antiqua" w:cstheme="minorHAnsi"/>
                <w:sz w:val="22"/>
                <w:szCs w:val="22"/>
              </w:rPr>
            </w:pPr>
            <w:r w:rsidRPr="00454577">
              <w:rPr>
                <w:rFonts w:ascii="Book Antiqua" w:hAnsi="Book Antiqua" w:cstheme="minorHAnsi"/>
                <w:sz w:val="22"/>
                <w:szCs w:val="22"/>
              </w:rPr>
              <w:t>Hard copy</w:t>
            </w:r>
            <w:r>
              <w:rPr>
                <w:rFonts w:ascii="Book Antiqua" w:hAnsi="Book Antiqua" w:cstheme="minorHAnsi"/>
                <w:i/>
                <w:iCs/>
                <w:sz w:val="22"/>
                <w:szCs w:val="22"/>
              </w:rPr>
              <w:t xml:space="preserve"> </w:t>
            </w:r>
            <w:r w:rsidRPr="00454577">
              <w:rPr>
                <w:rFonts w:ascii="Book Antiqua" w:hAnsi="Book Antiqua" w:cstheme="minorHAnsi"/>
                <w:sz w:val="22"/>
                <w:szCs w:val="22"/>
              </w:rPr>
              <w:t xml:space="preserve">of </w:t>
            </w:r>
            <w:r w:rsidRPr="00AA5E2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r>
              <w:rPr>
                <w:rFonts w:ascii="Book Antiqua" w:hAnsi="Book Antiqua"/>
              </w:rPr>
              <w:t xml:space="preserve">, </w:t>
            </w:r>
            <w:r w:rsidRPr="00454577">
              <w:rPr>
                <w:rFonts w:ascii="Book Antiqua" w:hAnsi="Book Antiqua" w:cstheme="minorHAnsi"/>
                <w:sz w:val="22"/>
                <w:szCs w:val="22"/>
              </w:rPr>
              <w:t xml:space="preserve">Joint Deed of Undertaking/ Undertaking, duly signed and stamped on each page in original, if applicable as per </w:t>
            </w:r>
            <w:r w:rsidRPr="00454577">
              <w:rPr>
                <w:rFonts w:ascii="Book Antiqua" w:hAnsi="Book Antiqua" w:cstheme="minorHAnsi"/>
                <w:b/>
                <w:bCs/>
                <w:sz w:val="22"/>
                <w:szCs w:val="22"/>
              </w:rPr>
              <w:t>Annexure-A (BDS)</w:t>
            </w:r>
            <w:r w:rsidRPr="00454577">
              <w:rPr>
                <w:rFonts w:ascii="Book Antiqua" w:hAnsi="Book Antiqua" w:cstheme="minorHAnsi"/>
                <w:sz w:val="22"/>
                <w:szCs w:val="22"/>
              </w:rPr>
              <w:t xml:space="preserve"> of the Bidding Documents in the Formats given at </w:t>
            </w:r>
            <w:proofErr w:type="spellStart"/>
            <w:r w:rsidRPr="00454577">
              <w:rPr>
                <w:rFonts w:ascii="Book Antiqua" w:hAnsi="Book Antiqua" w:cstheme="minorHAnsi"/>
                <w:sz w:val="22"/>
                <w:szCs w:val="22"/>
              </w:rPr>
              <w:t>Sl</w:t>
            </w:r>
            <w:proofErr w:type="spellEnd"/>
            <w:r w:rsidRPr="00454577">
              <w:rPr>
                <w:rFonts w:ascii="Book Antiqua" w:hAnsi="Book Antiqua" w:cstheme="minorHAnsi"/>
                <w:sz w:val="22"/>
                <w:szCs w:val="22"/>
              </w:rPr>
              <w:t xml:space="preserve"> No: 20 of Section – VI: Sample Forms and Procedures, </w:t>
            </w:r>
            <w:r w:rsidRPr="006A062E">
              <w:rPr>
                <w:rFonts w:ascii="Book Antiqua" w:hAnsi="Book Antiqua" w:cstheme="minorHAnsi"/>
                <w:b/>
                <w:bCs/>
                <w:sz w:val="22"/>
                <w:szCs w:val="22"/>
              </w:rPr>
              <w:t>Authorization certificate issued by Domestic Manufacturer for selling Domestically Manufactured Iron &amp; Steel Products,</w:t>
            </w:r>
            <w:r w:rsidRPr="006A062E">
              <w:rPr>
                <w:rFonts w:ascii="Book Antiqua" w:hAnsi="Book Antiqua" w:cstheme="minorHAnsi"/>
                <w:b/>
                <w:sz w:val="22"/>
                <w:szCs w:val="22"/>
              </w:rPr>
              <w:t xml:space="preserve"> </w:t>
            </w:r>
            <w:r w:rsidRPr="006A062E">
              <w:rPr>
                <w:rFonts w:ascii="Book Antiqua" w:hAnsi="Book Antiqua" w:cstheme="minorHAnsi"/>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6A062E">
              <w:rPr>
                <w:rFonts w:ascii="Book Antiqua" w:hAnsi="Book Antiqua" w:cstheme="minorHAnsi"/>
                <w:b/>
                <w:bCs/>
                <w:sz w:val="22"/>
                <w:szCs w:val="22"/>
              </w:rPr>
              <w:t>MoP</w:t>
            </w:r>
            <w:proofErr w:type="spellEnd"/>
            <w:r w:rsidRPr="006A062E">
              <w:rPr>
                <w:rFonts w:ascii="Book Antiqua" w:hAnsi="Book Antiqua" w:cstheme="minorHAnsi"/>
                <w:b/>
                <w:bCs/>
                <w:sz w:val="22"/>
                <w:szCs w:val="22"/>
              </w:rPr>
              <w:t xml:space="preserve"> Order, if applicable,</w:t>
            </w:r>
            <w:r w:rsidRPr="006A062E">
              <w:rPr>
                <w:rFonts w:ascii="Book Antiqua" w:hAnsi="Book Antiqua" w:cstheme="minorHAnsi"/>
                <w:b/>
                <w:sz w:val="22"/>
                <w:szCs w:val="22"/>
              </w:rPr>
              <w:t xml:space="preserve"> </w:t>
            </w:r>
            <w:r w:rsidRPr="006A062E">
              <w:rPr>
                <w:rFonts w:ascii="Book Antiqua" w:hAnsi="Book Antiqua" w:cstheme="minorHAnsi"/>
                <w:b/>
                <w:bCs/>
                <w:sz w:val="22"/>
                <w:szCs w:val="22"/>
              </w:rPr>
              <w:t xml:space="preserve">Certificate from statutory auditor/cost auditor/cost accountant/chartered accountant, giving the percentage of Local Content, under PPP-MII order and </w:t>
            </w:r>
            <w:proofErr w:type="spellStart"/>
            <w:r w:rsidRPr="006A062E">
              <w:rPr>
                <w:rFonts w:ascii="Book Antiqua" w:hAnsi="Book Antiqua" w:cstheme="minorHAnsi"/>
                <w:b/>
                <w:bCs/>
                <w:sz w:val="22"/>
                <w:szCs w:val="22"/>
              </w:rPr>
              <w:t>MoP</w:t>
            </w:r>
            <w:proofErr w:type="spellEnd"/>
            <w:r w:rsidRPr="006A062E">
              <w:rPr>
                <w:rFonts w:ascii="Book Antiqua" w:hAnsi="Book Antiqua" w:cstheme="minorHAnsi"/>
                <w:b/>
                <w:bCs/>
                <w:sz w:val="22"/>
                <w:szCs w:val="22"/>
              </w:rPr>
              <w:t xml:space="preserve"> Order,</w:t>
            </w:r>
            <w:r w:rsidRPr="006A062E">
              <w:rPr>
                <w:rFonts w:ascii="Book Antiqua" w:hAnsi="Book Antiqua" w:cstheme="minorHAnsi"/>
                <w:b/>
                <w:sz w:val="22"/>
                <w:szCs w:val="22"/>
              </w:rPr>
              <w:t xml:space="preserve"> </w:t>
            </w:r>
            <w:r w:rsidRPr="006A062E">
              <w:rPr>
                <w:rFonts w:ascii="Book Antiqua" w:hAnsi="Book Antiqua" w:cstheme="minorHAnsi"/>
                <w:b/>
                <w:bCs/>
                <w:sz w:val="22"/>
                <w:szCs w:val="22"/>
              </w:rPr>
              <w:t>if applicable</w:t>
            </w:r>
            <w:r w:rsidRPr="006A062E">
              <w:rPr>
                <w:rFonts w:ascii="Book Antiqua" w:hAnsi="Book Antiqua" w:cstheme="minorHAnsi"/>
                <w:sz w:val="22"/>
                <w:szCs w:val="22"/>
              </w:rPr>
              <w:t>,</w:t>
            </w:r>
            <w:r>
              <w:rPr>
                <w:rFonts w:ascii="Book Antiqua" w:hAnsi="Book Antiqua" w:cstheme="minorHAnsi"/>
                <w:sz w:val="22"/>
                <w:szCs w:val="22"/>
              </w:rPr>
              <w:t xml:space="preserve"> </w:t>
            </w:r>
            <w:r w:rsidRPr="00454577">
              <w:rPr>
                <w:rFonts w:ascii="Book Antiqua" w:hAnsi="Book Antiqua" w:cstheme="minorHAnsi"/>
                <w:sz w:val="22"/>
                <w:szCs w:val="22"/>
              </w:rPr>
              <w:t>must be received by the Employer at the address specified under ITB Sub-Clause 16.2 no later than the time and date stated in the BDS.</w:t>
            </w:r>
          </w:p>
          <w:p w14:paraId="39A1DF5B" w14:textId="3F716C9C" w:rsidR="00CF2B8D" w:rsidRPr="00454577" w:rsidRDefault="00CF2B8D" w:rsidP="00CF2B8D">
            <w:pPr>
              <w:jc w:val="both"/>
              <w:rPr>
                <w:rFonts w:ascii="Book Antiqua" w:hAnsi="Book Antiqua" w:cs="Arial"/>
                <w:bCs/>
                <w:sz w:val="22"/>
                <w:szCs w:val="22"/>
              </w:rPr>
            </w:pPr>
          </w:p>
        </w:tc>
      </w:tr>
      <w:tr w:rsidR="00CF2B8D" w:rsidRPr="00454577" w14:paraId="433ECE58" w14:textId="77777777" w:rsidTr="00537E41">
        <w:tc>
          <w:tcPr>
            <w:tcW w:w="900" w:type="dxa"/>
          </w:tcPr>
          <w:p w14:paraId="0541E89C"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4C855B66" w14:textId="4ACFE88F" w:rsidR="00CF2B8D" w:rsidRPr="00454577" w:rsidRDefault="00CF2B8D" w:rsidP="00CF2B8D">
            <w:pPr>
              <w:pStyle w:val="Default"/>
              <w:jc w:val="both"/>
              <w:rPr>
                <w:rFonts w:ascii="Book Antiqua" w:hAnsi="Book Antiqua"/>
                <w:bCs/>
                <w:sz w:val="22"/>
                <w:szCs w:val="22"/>
              </w:rPr>
            </w:pPr>
            <w:r w:rsidRPr="00454577">
              <w:rPr>
                <w:rFonts w:ascii="Book Antiqua" w:hAnsi="Book Antiqua"/>
                <w:sz w:val="22"/>
                <w:szCs w:val="22"/>
              </w:rPr>
              <w:t>ITB 17.2.1</w:t>
            </w:r>
          </w:p>
        </w:tc>
        <w:tc>
          <w:tcPr>
            <w:tcW w:w="7380" w:type="dxa"/>
          </w:tcPr>
          <w:p w14:paraId="25198826" w14:textId="77777777" w:rsidR="00CF2B8D" w:rsidRPr="00454577" w:rsidRDefault="00CF2B8D" w:rsidP="00CF2B8D">
            <w:pPr>
              <w:pStyle w:val="Default"/>
              <w:jc w:val="both"/>
              <w:rPr>
                <w:rFonts w:ascii="Book Antiqua" w:hAnsi="Book Antiqua"/>
                <w:b/>
                <w:bCs/>
                <w:sz w:val="22"/>
                <w:szCs w:val="22"/>
                <w:lang w:val="en-GB"/>
              </w:rPr>
            </w:pPr>
            <w:r w:rsidRPr="00454577">
              <w:rPr>
                <w:rFonts w:ascii="Book Antiqua" w:hAnsi="Book Antiqua"/>
                <w:b/>
                <w:bCs/>
                <w:sz w:val="22"/>
                <w:szCs w:val="22"/>
                <w:lang w:val="en-GB"/>
              </w:rPr>
              <w:t xml:space="preserve">Supplementing ITB clause </w:t>
            </w:r>
            <w:r w:rsidRPr="00454577">
              <w:rPr>
                <w:rFonts w:ascii="Book Antiqua" w:hAnsi="Book Antiqua"/>
                <w:b/>
                <w:bCs/>
                <w:sz w:val="22"/>
                <w:szCs w:val="22"/>
              </w:rPr>
              <w:t xml:space="preserve">17.2.1 </w:t>
            </w:r>
            <w:r w:rsidRPr="00454577">
              <w:rPr>
                <w:rFonts w:ascii="Book Antiqua" w:hAnsi="Book Antiqua"/>
                <w:b/>
                <w:bCs/>
                <w:sz w:val="22"/>
                <w:szCs w:val="22"/>
                <w:lang w:val="en-GB"/>
              </w:rPr>
              <w:t>with the following:</w:t>
            </w:r>
          </w:p>
          <w:p w14:paraId="5F88D73F" w14:textId="77777777" w:rsidR="00CF2B8D" w:rsidRPr="00454577" w:rsidRDefault="00CF2B8D" w:rsidP="00CF2B8D">
            <w:pPr>
              <w:pStyle w:val="Default"/>
              <w:ind w:left="498" w:hanging="585"/>
              <w:jc w:val="both"/>
              <w:rPr>
                <w:rFonts w:ascii="Book Antiqua" w:hAnsi="Book Antiqua"/>
                <w:b/>
                <w:bCs/>
                <w:sz w:val="22"/>
                <w:szCs w:val="22"/>
              </w:rPr>
            </w:pPr>
          </w:p>
          <w:p w14:paraId="1FB663A1" w14:textId="77777777" w:rsidR="00CF2B8D" w:rsidRPr="00454577" w:rsidRDefault="00CF2B8D" w:rsidP="00CF2B8D">
            <w:pPr>
              <w:pStyle w:val="Default"/>
              <w:ind w:left="498" w:hanging="585"/>
              <w:jc w:val="both"/>
              <w:rPr>
                <w:rFonts w:ascii="Book Antiqua" w:hAnsi="Book Antiqua"/>
                <w:b/>
                <w:bCs/>
                <w:sz w:val="22"/>
                <w:szCs w:val="22"/>
              </w:rPr>
            </w:pPr>
            <w:r w:rsidRPr="00454577">
              <w:rPr>
                <w:rFonts w:ascii="Book Antiqua" w:hAnsi="Book Antiqua"/>
                <w:b/>
                <w:bCs/>
                <w:sz w:val="22"/>
                <w:szCs w:val="22"/>
              </w:rPr>
              <w:t>The e-mail IDs are as follows:</w:t>
            </w:r>
          </w:p>
          <w:p w14:paraId="54FF535A" w14:textId="77777777" w:rsidR="00CF2B8D" w:rsidRPr="000C1635" w:rsidRDefault="00CF2B8D" w:rsidP="00CF2B8D">
            <w:pPr>
              <w:jc w:val="both"/>
              <w:rPr>
                <w:rFonts w:ascii="Book Antiqua" w:hAnsi="Book Antiqua" w:cs="Arial"/>
                <w:sz w:val="14"/>
                <w:szCs w:val="14"/>
                <w:lang w:val="en-GB"/>
              </w:rPr>
            </w:pPr>
          </w:p>
          <w:p w14:paraId="70DEA903" w14:textId="0EDBD40E" w:rsidR="00CF2B8D" w:rsidRPr="00EB4234" w:rsidRDefault="00CF2B8D" w:rsidP="00CF2B8D">
            <w:pPr>
              <w:pStyle w:val="Default"/>
              <w:jc w:val="both"/>
              <w:rPr>
                <w:rStyle w:val="Hyperlink"/>
                <w:rFonts w:ascii="Book Antiqua" w:hAnsi="Book Antiqua" w:cs="Arial"/>
                <w:sz w:val="22"/>
                <w:szCs w:val="22"/>
              </w:rPr>
            </w:pPr>
            <w:r w:rsidRPr="00EB4234">
              <w:rPr>
                <w:rStyle w:val="Hyperlink"/>
                <w:rFonts w:ascii="Book Antiqua" w:hAnsi="Book Antiqua" w:cs="Arial"/>
                <w:sz w:val="22"/>
                <w:szCs w:val="22"/>
              </w:rPr>
              <w:t xml:space="preserve">nrapendra@powergrid.in </w:t>
            </w:r>
          </w:p>
          <w:p w14:paraId="02B3B54C" w14:textId="4956EF8C" w:rsidR="00CF2B8D" w:rsidRPr="00454577" w:rsidRDefault="00CF2B8D" w:rsidP="00CF2B8D">
            <w:pPr>
              <w:pStyle w:val="Default"/>
              <w:jc w:val="both"/>
              <w:rPr>
                <w:rFonts w:ascii="Book Antiqua" w:hAnsi="Book Antiqua"/>
                <w:bCs/>
                <w:color w:val="0000FF"/>
                <w:sz w:val="22"/>
                <w:szCs w:val="22"/>
                <w:u w:val="single"/>
                <w:lang w:val="en-GB"/>
              </w:rPr>
            </w:pPr>
            <w:r w:rsidRPr="00EB4234">
              <w:rPr>
                <w:rStyle w:val="Hyperlink"/>
                <w:rFonts w:ascii="Book Antiqua" w:hAnsi="Book Antiqua" w:cs="Arial"/>
                <w:sz w:val="22"/>
                <w:szCs w:val="22"/>
              </w:rPr>
              <w:t>atulsingh@powergrid.in</w:t>
            </w:r>
            <w:r w:rsidRPr="00F16265">
              <w:rPr>
                <w:rFonts w:ascii="Book Antiqua" w:hAnsi="Book Antiqua"/>
                <w:bCs/>
                <w:snapToGrid w:val="0"/>
                <w:color w:val="0000FF"/>
                <w:sz w:val="22"/>
                <w:szCs w:val="22"/>
                <w:u w:val="single"/>
                <w:lang w:val="en-GB"/>
              </w:rPr>
              <w:t xml:space="preserve"> </w:t>
            </w:r>
          </w:p>
        </w:tc>
      </w:tr>
      <w:tr w:rsidR="00CF2B8D" w:rsidRPr="00454577" w14:paraId="414A8548" w14:textId="77777777" w:rsidTr="00537E41">
        <w:tc>
          <w:tcPr>
            <w:tcW w:w="900" w:type="dxa"/>
          </w:tcPr>
          <w:p w14:paraId="1D405BB6"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490B2763" w14:textId="282E1120" w:rsidR="00CF2B8D" w:rsidRPr="00454577" w:rsidRDefault="00CF2B8D" w:rsidP="00CF2B8D">
            <w:pPr>
              <w:pStyle w:val="Default"/>
              <w:jc w:val="both"/>
              <w:rPr>
                <w:rFonts w:ascii="Book Antiqua" w:hAnsi="Book Antiqua"/>
                <w:sz w:val="22"/>
                <w:szCs w:val="22"/>
              </w:rPr>
            </w:pPr>
            <w:r w:rsidRPr="00454577">
              <w:rPr>
                <w:rFonts w:ascii="Book Antiqua" w:hAnsi="Book Antiqua"/>
                <w:color w:val="auto"/>
                <w:sz w:val="22"/>
                <w:szCs w:val="22"/>
              </w:rPr>
              <w:t>ITB 19.2</w:t>
            </w:r>
          </w:p>
        </w:tc>
        <w:tc>
          <w:tcPr>
            <w:tcW w:w="7380" w:type="dxa"/>
          </w:tcPr>
          <w:p w14:paraId="0A53CE1F" w14:textId="77777777" w:rsidR="00CF2B8D" w:rsidRPr="00454577" w:rsidRDefault="00CF2B8D" w:rsidP="00CF2B8D">
            <w:pPr>
              <w:keepNext/>
              <w:jc w:val="both"/>
              <w:rPr>
                <w:rFonts w:ascii="Book Antiqua" w:hAnsi="Book Antiqua" w:cs="Arial"/>
                <w:b/>
                <w:bCs/>
                <w:sz w:val="22"/>
                <w:szCs w:val="22"/>
              </w:rPr>
            </w:pPr>
            <w:r w:rsidRPr="00454577">
              <w:rPr>
                <w:rFonts w:ascii="Book Antiqua" w:hAnsi="Book Antiqua" w:cs="Arial"/>
                <w:b/>
                <w:bCs/>
                <w:sz w:val="22"/>
                <w:szCs w:val="22"/>
                <w:u w:val="single"/>
              </w:rPr>
              <w:t>Replace the clause ITB 19.2 with the following</w:t>
            </w:r>
            <w:r w:rsidRPr="00454577">
              <w:rPr>
                <w:rFonts w:ascii="Book Antiqua" w:hAnsi="Book Antiqua" w:cs="Arial"/>
                <w:b/>
                <w:bCs/>
                <w:sz w:val="22"/>
                <w:szCs w:val="22"/>
              </w:rPr>
              <w:t>:</w:t>
            </w:r>
          </w:p>
          <w:p w14:paraId="4C1743E7" w14:textId="77777777" w:rsidR="00CF2B8D" w:rsidRPr="00454577" w:rsidRDefault="00CF2B8D" w:rsidP="00CF2B8D">
            <w:pPr>
              <w:keepNext/>
              <w:jc w:val="both"/>
              <w:rPr>
                <w:rFonts w:ascii="Book Antiqua" w:hAnsi="Book Antiqua" w:cs="Arial"/>
                <w:b/>
                <w:bCs/>
                <w:sz w:val="22"/>
                <w:szCs w:val="22"/>
              </w:rPr>
            </w:pPr>
          </w:p>
          <w:p w14:paraId="3394E5CC" w14:textId="77777777" w:rsidR="00CF2B8D" w:rsidRPr="00454577" w:rsidRDefault="00CF2B8D" w:rsidP="00CF2B8D">
            <w:pPr>
              <w:keepNext/>
              <w:jc w:val="both"/>
              <w:rPr>
                <w:rFonts w:ascii="Book Antiqua" w:hAnsi="Book Antiqua" w:cs="Arial"/>
                <w:sz w:val="22"/>
                <w:szCs w:val="22"/>
              </w:rPr>
            </w:pPr>
            <w:r w:rsidRPr="00454577">
              <w:rPr>
                <w:rFonts w:ascii="Book Antiqua" w:hAnsi="Book Antiqua" w:cs="Arial"/>
                <w:sz w:val="22"/>
                <w:szCs w:val="22"/>
              </w:rPr>
              <w:t>The Bidder’s modifications shall be done and submitted as follows:</w:t>
            </w:r>
          </w:p>
          <w:p w14:paraId="7240A26A" w14:textId="77777777" w:rsidR="00CF2B8D" w:rsidRPr="00454577" w:rsidRDefault="00CF2B8D" w:rsidP="00CF2B8D">
            <w:pPr>
              <w:keepNext/>
              <w:jc w:val="both"/>
              <w:rPr>
                <w:rFonts w:ascii="Book Antiqua" w:hAnsi="Book Antiqua" w:cs="Arial"/>
                <w:b/>
                <w:bCs/>
                <w:sz w:val="22"/>
                <w:szCs w:val="22"/>
              </w:rPr>
            </w:pPr>
            <w:r w:rsidRPr="00454577">
              <w:rPr>
                <w:rFonts w:ascii="Book Antiqua" w:hAnsi="Book Antiqua" w:cs="Arial"/>
                <w:sz w:val="22"/>
                <w:szCs w:val="22"/>
              </w:rPr>
              <w:t>(i) VOID</w:t>
            </w:r>
          </w:p>
          <w:p w14:paraId="34A3BE82" w14:textId="77777777" w:rsidR="00CF2B8D" w:rsidRPr="00454577" w:rsidRDefault="00CF2B8D" w:rsidP="00CF2B8D">
            <w:pPr>
              <w:keepNext/>
              <w:jc w:val="both"/>
              <w:rPr>
                <w:rFonts w:ascii="Book Antiqua" w:hAnsi="Book Antiqua" w:cs="Arial"/>
                <w:b/>
                <w:bCs/>
                <w:sz w:val="22"/>
                <w:szCs w:val="22"/>
              </w:rPr>
            </w:pPr>
            <w:r w:rsidRPr="00454577">
              <w:rPr>
                <w:rFonts w:ascii="Book Antiqua" w:hAnsi="Book Antiqua" w:cs="Arial"/>
                <w:sz w:val="22"/>
                <w:szCs w:val="22"/>
              </w:rPr>
              <w:t>(ii) Soft copy of the entire bid if any modification is there.</w:t>
            </w:r>
          </w:p>
          <w:p w14:paraId="4BF2EBBD" w14:textId="77777777" w:rsidR="00CF2B8D" w:rsidRPr="00454577" w:rsidRDefault="00CF2B8D" w:rsidP="00CF2B8D">
            <w:pPr>
              <w:pStyle w:val="Default"/>
              <w:jc w:val="both"/>
              <w:rPr>
                <w:rFonts w:ascii="Book Antiqua" w:hAnsi="Book Antiqua"/>
                <w:b/>
                <w:bCs/>
                <w:sz w:val="22"/>
                <w:szCs w:val="22"/>
                <w:lang w:val="en-GB"/>
              </w:rPr>
            </w:pPr>
          </w:p>
        </w:tc>
      </w:tr>
      <w:tr w:rsidR="00CF2B8D" w:rsidRPr="00454577" w14:paraId="4F76BB3C" w14:textId="77777777" w:rsidTr="00537E41">
        <w:tc>
          <w:tcPr>
            <w:tcW w:w="900" w:type="dxa"/>
          </w:tcPr>
          <w:p w14:paraId="6AC45DC8"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0A4EB49A"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21.1</w:t>
            </w:r>
          </w:p>
        </w:tc>
        <w:tc>
          <w:tcPr>
            <w:tcW w:w="7380" w:type="dxa"/>
          </w:tcPr>
          <w:p w14:paraId="08731D7D" w14:textId="77777777" w:rsidR="00CF2B8D" w:rsidRPr="00454577" w:rsidRDefault="00CF2B8D" w:rsidP="00CF2B8D">
            <w:pPr>
              <w:pStyle w:val="Default"/>
              <w:jc w:val="both"/>
              <w:rPr>
                <w:rFonts w:ascii="Book Antiqua" w:hAnsi="Book Antiqua"/>
                <w:bCs/>
                <w:sz w:val="22"/>
                <w:szCs w:val="22"/>
              </w:rPr>
            </w:pPr>
            <w:r w:rsidRPr="00454577">
              <w:rPr>
                <w:rFonts w:ascii="Book Antiqua" w:hAnsi="Book Antiqua"/>
                <w:b/>
                <w:sz w:val="22"/>
                <w:szCs w:val="22"/>
              </w:rPr>
              <w:t>Replacing first Para of  ITB clause 21.1 with the following</w:t>
            </w:r>
            <w:r w:rsidRPr="00454577">
              <w:rPr>
                <w:rFonts w:ascii="Book Antiqua" w:hAnsi="Book Antiqua"/>
                <w:bCs/>
                <w:sz w:val="22"/>
                <w:szCs w:val="22"/>
              </w:rPr>
              <w:t>:</w:t>
            </w:r>
          </w:p>
          <w:p w14:paraId="433EF7F6" w14:textId="77777777" w:rsidR="00CF2B8D" w:rsidRPr="00454577" w:rsidRDefault="00CF2B8D" w:rsidP="00CF2B8D">
            <w:pPr>
              <w:jc w:val="both"/>
              <w:rPr>
                <w:rFonts w:ascii="Book Antiqua" w:hAnsi="Book Antiqua"/>
                <w:bCs/>
                <w:sz w:val="22"/>
                <w:szCs w:val="22"/>
              </w:rPr>
            </w:pPr>
          </w:p>
          <w:p w14:paraId="3E0A9CA2" w14:textId="5B9DD61C" w:rsidR="00CF2B8D" w:rsidRPr="00454577" w:rsidRDefault="006C42BA" w:rsidP="006C42BA">
            <w:pPr>
              <w:jc w:val="both"/>
              <w:rPr>
                <w:rFonts w:ascii="Book Antiqua" w:hAnsi="Book Antiqua" w:cstheme="minorHAnsi"/>
                <w:sz w:val="22"/>
                <w:szCs w:val="22"/>
              </w:rPr>
            </w:pPr>
            <w:r w:rsidRPr="00454577">
              <w:rPr>
                <w:rFonts w:ascii="Book Antiqua" w:hAnsi="Book Antiqua"/>
                <w:bCs/>
                <w:sz w:val="22"/>
                <w:szCs w:val="22"/>
              </w:rPr>
              <w:t>During bid evaluation, the Employer may, at its discretion, ask the Bidder for a clarification of its bid. In case of erroneous/non submission of documents related to/identified in ITB Sub-Clause 9.3 (b), (o), (s), (t), (u)</w:t>
            </w:r>
            <w:r>
              <w:rPr>
                <w:rFonts w:ascii="Book Antiqua" w:hAnsi="Book Antiqua"/>
                <w:bCs/>
                <w:sz w:val="22"/>
                <w:szCs w:val="22"/>
              </w:rPr>
              <w:t>, (v), (w), (x), (y), (z), (aa) and</w:t>
            </w:r>
            <w:r w:rsidRPr="00454577">
              <w:rPr>
                <w:rFonts w:ascii="Book Antiqua" w:hAnsi="Book Antiqua"/>
                <w:bCs/>
                <w:sz w:val="22"/>
                <w:szCs w:val="22"/>
              </w:rPr>
              <w:t xml:space="preserve"> (bb) or Deed of Joint Undertaking </w:t>
            </w:r>
            <w:r w:rsidRPr="00454577">
              <w:rPr>
                <w:rFonts w:ascii="Book Antiqua" w:hAnsi="Book Antiqua"/>
                <w:bCs/>
                <w:sz w:val="22"/>
                <w:szCs w:val="22"/>
              </w:rPr>
              <w:lastRenderedPageBreak/>
              <w:t>pursuant to ITB Sub-Clause 9.3 (c) &amp; (e) or the complete annual reports together with Audited statement of accounts pursuant to ITB Sub-Clause 9.3 (c), Demand Draft or Online Payment Acknowledgement towards the cost of Bidding Documents pursuant to ITB 5.4,</w:t>
            </w:r>
            <w:r>
              <w:rPr>
                <w:rFonts w:ascii="Book Antiqua" w:hAnsi="Book Antiqua"/>
                <w:bCs/>
                <w:sz w:val="22"/>
                <w:szCs w:val="22"/>
              </w:rPr>
              <w:t xml:space="preserve"> </w:t>
            </w:r>
            <w:r w:rsidRPr="00F131E8">
              <w:rPr>
                <w:rFonts w:ascii="Book Antiqua" w:hAnsi="Book Antiqua"/>
                <w:bCs/>
                <w:sz w:val="22"/>
                <w:szCs w:val="22"/>
              </w:rPr>
              <w:t>Online Payment acknowledgment towards Bid Security (in cases where online payment has been made prior to the deadline for submission of hardcopy part of the bids)</w:t>
            </w:r>
            <w:r>
              <w:rPr>
                <w:rFonts w:ascii="Book Antiqua" w:hAnsi="Book Antiqua"/>
                <w:b/>
                <w:bCs/>
                <w:sz w:val="22"/>
                <w:szCs w:val="22"/>
              </w:rPr>
              <w:t xml:space="preserve">, </w:t>
            </w:r>
            <w:r w:rsidRPr="00454577">
              <w:rPr>
                <w:rFonts w:ascii="Book Antiqua" w:hAnsi="Book Antiqua"/>
                <w:bCs/>
                <w:sz w:val="22"/>
                <w:szCs w:val="22"/>
              </w:rPr>
              <w:t xml:space="preserve">documentary evidence with regard to registration with designated Authority of </w:t>
            </w:r>
            <w:proofErr w:type="spellStart"/>
            <w:r w:rsidRPr="00454577">
              <w:rPr>
                <w:rFonts w:ascii="Book Antiqua" w:hAnsi="Book Antiqua"/>
                <w:bCs/>
                <w:sz w:val="22"/>
                <w:szCs w:val="22"/>
              </w:rPr>
              <w:t>GoI</w:t>
            </w:r>
            <w:proofErr w:type="spellEnd"/>
            <w:r w:rsidRPr="00454577">
              <w:rPr>
                <w:rFonts w:ascii="Book Antiqua" w:hAnsi="Book Antiqua"/>
                <w:bCs/>
                <w:sz w:val="22"/>
                <w:szCs w:val="22"/>
              </w:rPr>
              <w:t xml:space="preserve"> under the Public Procurement Policy for MSEs pursuant ITB 5.5, documentary evidence with regard to MSE owned by SC/ST entrepreneurs </w:t>
            </w:r>
            <w:r w:rsidRPr="00454577">
              <w:rPr>
                <w:rFonts w:ascii="Book Antiqua" w:hAnsi="Book Antiqua" w:cs="Arial"/>
                <w:bCs/>
                <w:sz w:val="22"/>
                <w:szCs w:val="22"/>
              </w:rPr>
              <w:t xml:space="preserve">or women </w:t>
            </w:r>
            <w:r w:rsidRPr="00454577">
              <w:rPr>
                <w:rFonts w:ascii="Book Antiqua" w:hAnsi="Book Antiqua"/>
                <w:bC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454577">
              <w:rPr>
                <w:rFonts w:ascii="Book Antiqua" w:hAnsi="Book Antiqua"/>
                <w:bCs/>
                <w:sz w:val="22"/>
                <w:szCs w:val="22"/>
              </w:rPr>
              <w:t>days notice</w:t>
            </w:r>
            <w:proofErr w:type="spellEnd"/>
            <w:r w:rsidRPr="00454577">
              <w:rPr>
                <w:rFonts w:ascii="Book Antiqua" w:hAnsi="Book Antiqua"/>
                <w:bCs/>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EEB2EFE" w14:textId="1F0F1A58" w:rsidR="00CF2B8D" w:rsidRPr="00454577" w:rsidRDefault="00CF2B8D" w:rsidP="00CF2B8D">
            <w:pPr>
              <w:jc w:val="both"/>
              <w:rPr>
                <w:rFonts w:ascii="Book Antiqua" w:hAnsi="Book Antiqua"/>
                <w:bCs/>
                <w:sz w:val="22"/>
                <w:szCs w:val="22"/>
              </w:rPr>
            </w:pPr>
          </w:p>
        </w:tc>
      </w:tr>
      <w:tr w:rsidR="00CF2B8D" w:rsidRPr="00454577" w14:paraId="14B9C51E" w14:textId="77777777" w:rsidTr="00537E41">
        <w:tc>
          <w:tcPr>
            <w:tcW w:w="900" w:type="dxa"/>
          </w:tcPr>
          <w:p w14:paraId="70D82EE1"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308B5358"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22.3.1</w:t>
            </w:r>
          </w:p>
        </w:tc>
        <w:tc>
          <w:tcPr>
            <w:tcW w:w="7380" w:type="dxa"/>
          </w:tcPr>
          <w:p w14:paraId="6C091622" w14:textId="77777777" w:rsidR="00CF2B8D" w:rsidRPr="00454577" w:rsidRDefault="00CF2B8D" w:rsidP="00CF2B8D">
            <w:pPr>
              <w:jc w:val="both"/>
              <w:rPr>
                <w:rFonts w:ascii="Book Antiqua" w:hAnsi="Book Antiqua" w:cs="Arial"/>
                <w:bCs/>
                <w:sz w:val="22"/>
                <w:szCs w:val="22"/>
              </w:rPr>
            </w:pPr>
            <w:r w:rsidRPr="00454577">
              <w:rPr>
                <w:rFonts w:ascii="Book Antiqua" w:hAnsi="Book Antiqua" w:cs="Arial"/>
                <w:b/>
                <w:sz w:val="22"/>
                <w:szCs w:val="22"/>
              </w:rPr>
              <w:t>Replace Clause ITB 22.3.1 with the following</w:t>
            </w:r>
            <w:r w:rsidRPr="00454577">
              <w:rPr>
                <w:rFonts w:ascii="Book Antiqua" w:hAnsi="Book Antiqua" w:cs="Arial"/>
                <w:bCs/>
                <w:sz w:val="22"/>
                <w:szCs w:val="22"/>
              </w:rPr>
              <w:t>:</w:t>
            </w:r>
          </w:p>
          <w:p w14:paraId="33A2F4EA" w14:textId="77777777" w:rsidR="00CF2B8D" w:rsidRPr="00454577" w:rsidRDefault="00CF2B8D" w:rsidP="00CF2B8D">
            <w:pPr>
              <w:jc w:val="both"/>
              <w:rPr>
                <w:rFonts w:ascii="Book Antiqua" w:hAnsi="Book Antiqua" w:cs="Arial"/>
                <w:bCs/>
                <w:sz w:val="22"/>
                <w:szCs w:val="22"/>
              </w:rPr>
            </w:pPr>
          </w:p>
          <w:p w14:paraId="19EB9001" w14:textId="77777777" w:rsidR="006C42BA" w:rsidRDefault="006C42BA" w:rsidP="006C42BA">
            <w:pPr>
              <w:jc w:val="both"/>
              <w:rPr>
                <w:rFonts w:ascii="Book Antiqua" w:hAnsi="Book Antiqua" w:cs="Arial"/>
                <w:bCs/>
                <w:sz w:val="22"/>
                <w:szCs w:val="22"/>
              </w:rPr>
            </w:pPr>
            <w:r w:rsidRPr="00454577">
              <w:rPr>
                <w:rFonts w:ascii="Book Antiqua" w:hAnsi="Book Antiqua" w:cs="Arial"/>
                <w:bCs/>
                <w:sz w:val="22"/>
                <w:szCs w:val="22"/>
              </w:rPr>
              <w:t xml:space="preserve">Bids containing deviations from critical provisions relating to GCC Clauses 2.14 (Governing Law), </w:t>
            </w:r>
            <w:r w:rsidRPr="003D5440">
              <w:rPr>
                <w:rFonts w:ascii="Book Antiqua" w:hAnsi="Book Antiqua" w:cs="Arial"/>
                <w:bCs/>
                <w:sz w:val="22"/>
                <w:szCs w:val="22"/>
              </w:rPr>
              <w:t>5 (Contractor’s Responsibilities)</w:t>
            </w:r>
            <w:r w:rsidRPr="00454577">
              <w:rPr>
                <w:rFonts w:ascii="Book Antiqua" w:hAnsi="Book Antiqua" w:cs="Arial"/>
                <w:bCs/>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79001F32" w14:textId="6D177553" w:rsidR="00CF2B8D" w:rsidRPr="00454577" w:rsidRDefault="00CF2B8D" w:rsidP="00CF2B8D">
            <w:pPr>
              <w:jc w:val="both"/>
              <w:rPr>
                <w:rFonts w:ascii="Book Antiqua" w:hAnsi="Book Antiqua" w:cs="Arial"/>
                <w:bCs/>
                <w:sz w:val="22"/>
                <w:szCs w:val="22"/>
              </w:rPr>
            </w:pPr>
          </w:p>
        </w:tc>
      </w:tr>
      <w:tr w:rsidR="00CF2B8D" w:rsidRPr="00454577" w14:paraId="2DD91781" w14:textId="77777777" w:rsidTr="00537E41">
        <w:tc>
          <w:tcPr>
            <w:tcW w:w="900" w:type="dxa"/>
          </w:tcPr>
          <w:p w14:paraId="3CB461B9"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5DF5A789" w14:textId="7AFD5D30" w:rsidR="00CF2B8D" w:rsidRPr="00454577" w:rsidRDefault="00CF2B8D" w:rsidP="00CF2B8D">
            <w:pPr>
              <w:rPr>
                <w:rFonts w:ascii="Book Antiqua" w:hAnsi="Book Antiqua" w:cstheme="minorHAnsi"/>
                <w:sz w:val="22"/>
                <w:szCs w:val="22"/>
              </w:rPr>
            </w:pPr>
            <w:r w:rsidRPr="00454577">
              <w:rPr>
                <w:rFonts w:ascii="Book Antiqua" w:hAnsi="Book Antiqua" w:cstheme="minorHAnsi"/>
                <w:sz w:val="22"/>
                <w:szCs w:val="22"/>
              </w:rPr>
              <w:t>ITB 23.2.1, 23.2.2, 23.2.3, 23.2.4,  23.2.5</w:t>
            </w:r>
            <w:r>
              <w:rPr>
                <w:rFonts w:ascii="Book Antiqua" w:hAnsi="Book Antiqua" w:cstheme="minorHAnsi"/>
                <w:sz w:val="22"/>
                <w:szCs w:val="22"/>
              </w:rPr>
              <w:t xml:space="preserve"> and</w:t>
            </w:r>
          </w:p>
          <w:p w14:paraId="343CBE20" w14:textId="6F83D7EA" w:rsidR="00CF2B8D" w:rsidRPr="00454577" w:rsidRDefault="00CF2B8D" w:rsidP="00CF2B8D">
            <w:pPr>
              <w:rPr>
                <w:rFonts w:ascii="Book Antiqua" w:hAnsi="Book Antiqua" w:cs="Arial"/>
                <w:bCs/>
                <w:sz w:val="22"/>
                <w:szCs w:val="22"/>
              </w:rPr>
            </w:pPr>
            <w:r w:rsidRPr="00454577">
              <w:rPr>
                <w:rFonts w:ascii="Book Antiqua" w:hAnsi="Book Antiqua" w:cstheme="minorHAnsi"/>
                <w:sz w:val="22"/>
                <w:szCs w:val="22"/>
              </w:rPr>
              <w:t>23.2.6</w:t>
            </w:r>
          </w:p>
        </w:tc>
        <w:tc>
          <w:tcPr>
            <w:tcW w:w="7380" w:type="dxa"/>
          </w:tcPr>
          <w:p w14:paraId="299B62E4" w14:textId="3952C9AD" w:rsidR="00CF2B8D" w:rsidRPr="00454577" w:rsidRDefault="00CF2B8D" w:rsidP="00CF2B8D">
            <w:pPr>
              <w:tabs>
                <w:tab w:val="left" w:pos="972"/>
              </w:tabs>
              <w:ind w:left="981" w:hanging="1071"/>
              <w:jc w:val="both"/>
              <w:rPr>
                <w:rFonts w:ascii="Book Antiqua" w:hAnsi="Book Antiqua" w:cstheme="minorHAnsi"/>
                <w:b/>
                <w:bCs/>
                <w:sz w:val="22"/>
                <w:szCs w:val="22"/>
              </w:rPr>
            </w:pPr>
            <w:r w:rsidRPr="00454577">
              <w:rPr>
                <w:rFonts w:ascii="Book Antiqua" w:hAnsi="Book Antiqua" w:cstheme="minorHAnsi"/>
                <w:b/>
                <w:bCs/>
                <w:sz w:val="22"/>
                <w:szCs w:val="22"/>
              </w:rPr>
              <w:t>Add new clauses 23.2.1, 23.2.2, 23.2.3, 23.2.4, 23.2.5</w:t>
            </w:r>
            <w:r>
              <w:rPr>
                <w:rFonts w:ascii="Book Antiqua" w:hAnsi="Book Antiqua" w:cstheme="minorHAnsi"/>
                <w:b/>
                <w:bCs/>
                <w:sz w:val="22"/>
                <w:szCs w:val="22"/>
              </w:rPr>
              <w:t xml:space="preserve"> and </w:t>
            </w:r>
            <w:r w:rsidRPr="00454577">
              <w:rPr>
                <w:rFonts w:ascii="Book Antiqua" w:hAnsi="Book Antiqua" w:cstheme="minorHAnsi"/>
                <w:b/>
                <w:bCs/>
                <w:sz w:val="22"/>
                <w:szCs w:val="22"/>
              </w:rPr>
              <w:t>23.2.6</w:t>
            </w:r>
          </w:p>
          <w:p w14:paraId="492D9A9F" w14:textId="77777777" w:rsidR="00CF2B8D" w:rsidRPr="00454577" w:rsidRDefault="00CF2B8D" w:rsidP="00CF2B8D">
            <w:pPr>
              <w:ind w:left="981" w:hanging="1071"/>
              <w:jc w:val="both"/>
              <w:rPr>
                <w:rFonts w:ascii="Book Antiqua" w:hAnsi="Book Antiqua" w:cstheme="minorHAnsi"/>
                <w:sz w:val="22"/>
                <w:szCs w:val="22"/>
              </w:rPr>
            </w:pPr>
          </w:p>
          <w:p w14:paraId="75919EC6" w14:textId="77777777" w:rsidR="00CF2B8D" w:rsidRPr="00454577" w:rsidRDefault="00CF2B8D" w:rsidP="00CF2B8D">
            <w:pPr>
              <w:ind w:left="981" w:hanging="1071"/>
              <w:jc w:val="both"/>
              <w:rPr>
                <w:rFonts w:ascii="Book Antiqua" w:hAnsi="Book Antiqua" w:cstheme="minorHAnsi"/>
                <w:sz w:val="22"/>
                <w:szCs w:val="22"/>
              </w:rPr>
            </w:pPr>
            <w:r w:rsidRPr="00454577">
              <w:rPr>
                <w:rFonts w:ascii="Book Antiqua" w:hAnsi="Book Antiqua" w:cstheme="minorHAnsi"/>
                <w:sz w:val="22"/>
                <w:szCs w:val="22"/>
              </w:rPr>
              <w:t xml:space="preserve">23.2.1  </w:t>
            </w:r>
            <w:r w:rsidRPr="00454577">
              <w:rPr>
                <w:rFonts w:ascii="Book Antiqua" w:hAnsi="Book Antiqua" w:cstheme="minorHAnsi"/>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w:t>
            </w:r>
            <w:r w:rsidRPr="00454577">
              <w:rPr>
                <w:rFonts w:ascii="Book Antiqua" w:hAnsi="Book Antiqua" w:cstheme="minorHAnsi"/>
                <w:sz w:val="22"/>
                <w:szCs w:val="22"/>
              </w:rPr>
              <w:lastRenderedPageBreak/>
              <w:t xml:space="preserve">specified in Qualification Requirement for the Bidder(Annexure-A(BDS), Section-III, Volume-I of Bidding Documents). </w:t>
            </w:r>
          </w:p>
          <w:p w14:paraId="6E850A0A" w14:textId="77777777" w:rsidR="00CF2B8D" w:rsidRPr="00454577" w:rsidRDefault="00CF2B8D" w:rsidP="00CF2B8D">
            <w:pPr>
              <w:tabs>
                <w:tab w:val="left" w:pos="972"/>
              </w:tabs>
              <w:ind w:left="981" w:hanging="1071"/>
              <w:jc w:val="both"/>
              <w:rPr>
                <w:rFonts w:ascii="Book Antiqua" w:hAnsi="Book Antiqua" w:cs="Arial"/>
                <w:b/>
                <w:sz w:val="22"/>
                <w:szCs w:val="22"/>
              </w:rPr>
            </w:pPr>
          </w:p>
          <w:p w14:paraId="54DECAEE" w14:textId="2BAA01C4" w:rsidR="00CF2B8D" w:rsidRPr="00454577" w:rsidRDefault="00CF2B8D" w:rsidP="00CF2B8D">
            <w:pPr>
              <w:tabs>
                <w:tab w:val="left" w:pos="972"/>
              </w:tabs>
              <w:ind w:left="981" w:hanging="1071"/>
              <w:jc w:val="both"/>
              <w:rPr>
                <w:rFonts w:ascii="Book Antiqua" w:hAnsi="Book Antiqua" w:cs="Arial"/>
                <w:b/>
                <w:sz w:val="22"/>
                <w:szCs w:val="22"/>
              </w:rPr>
            </w:pPr>
            <w:r w:rsidRPr="00454577">
              <w:rPr>
                <w:rFonts w:ascii="Book Antiqua" w:hAnsi="Book Antiqua" w:cs="Arial"/>
                <w:b/>
                <w:sz w:val="22"/>
                <w:szCs w:val="22"/>
              </w:rPr>
              <w:t>23.2.1.1</w:t>
            </w:r>
            <w:r w:rsidRPr="00454577">
              <w:rPr>
                <w:rFonts w:ascii="Book Antiqua" w:hAnsi="Book Antiqua" w:cs="Arial"/>
                <w:b/>
                <w:sz w:val="22"/>
                <w:szCs w:val="22"/>
              </w:rPr>
              <w:tab/>
              <w:t xml:space="preserve">VOID  </w:t>
            </w:r>
          </w:p>
          <w:p w14:paraId="00DF0212" w14:textId="2DE5684B" w:rsidR="00CF2B8D" w:rsidRPr="00454577" w:rsidRDefault="00CF2B8D" w:rsidP="00CF2B8D">
            <w:pPr>
              <w:tabs>
                <w:tab w:val="left" w:pos="972"/>
              </w:tabs>
              <w:ind w:left="981" w:hanging="1071"/>
              <w:jc w:val="both"/>
              <w:rPr>
                <w:rFonts w:ascii="Book Antiqua" w:hAnsi="Book Antiqua" w:cs="Arial"/>
                <w:b/>
                <w:sz w:val="22"/>
                <w:szCs w:val="22"/>
              </w:rPr>
            </w:pPr>
            <w:r w:rsidRPr="00454577">
              <w:rPr>
                <w:rFonts w:ascii="Book Antiqua" w:hAnsi="Book Antiqua" w:cs="Arial"/>
                <w:b/>
                <w:sz w:val="22"/>
                <w:szCs w:val="22"/>
              </w:rPr>
              <w:t xml:space="preserve"> </w:t>
            </w:r>
          </w:p>
          <w:p w14:paraId="065F1754" w14:textId="77777777" w:rsidR="00CF2B8D" w:rsidRPr="00454577" w:rsidRDefault="00CF2B8D" w:rsidP="00CF2B8D">
            <w:pPr>
              <w:tabs>
                <w:tab w:val="left" w:pos="972"/>
              </w:tabs>
              <w:ind w:left="981" w:hanging="1071"/>
              <w:jc w:val="both"/>
              <w:rPr>
                <w:rFonts w:ascii="Book Antiqua" w:hAnsi="Book Antiqua" w:cstheme="minorHAnsi"/>
                <w:sz w:val="22"/>
                <w:szCs w:val="22"/>
              </w:rPr>
            </w:pPr>
            <w:r w:rsidRPr="00454577">
              <w:rPr>
                <w:rFonts w:ascii="Book Antiqua" w:hAnsi="Book Antiqua" w:cstheme="minorHAnsi"/>
                <w:sz w:val="22"/>
                <w:szCs w:val="22"/>
              </w:rPr>
              <w:t>23.2.1.2</w:t>
            </w:r>
            <w:r w:rsidRPr="00454577">
              <w:rPr>
                <w:rFonts w:ascii="Book Antiqua" w:hAnsi="Book Antiqua" w:cstheme="minorHAnsi"/>
                <w:sz w:val="22"/>
                <w:szCs w:val="22"/>
              </w:rPr>
              <w:tab/>
              <w:t xml:space="preserve">The Employer may, seek clarification/ details related to Balance Bid Capacity, as may be considered appropriate. </w:t>
            </w:r>
          </w:p>
          <w:p w14:paraId="090E9A22" w14:textId="77777777" w:rsidR="00CF2B8D" w:rsidRPr="00454577" w:rsidRDefault="00CF2B8D" w:rsidP="00CF2B8D">
            <w:pPr>
              <w:tabs>
                <w:tab w:val="left" w:pos="972"/>
              </w:tabs>
              <w:ind w:left="981" w:hanging="1071"/>
              <w:jc w:val="both"/>
              <w:rPr>
                <w:rFonts w:ascii="Book Antiqua" w:hAnsi="Book Antiqua" w:cstheme="minorHAnsi"/>
                <w:sz w:val="22"/>
                <w:szCs w:val="22"/>
              </w:rPr>
            </w:pPr>
            <w:r w:rsidRPr="00454577">
              <w:rPr>
                <w:rFonts w:ascii="Book Antiqua" w:hAnsi="Book Antiqua" w:cstheme="minorHAnsi"/>
                <w:sz w:val="22"/>
                <w:szCs w:val="22"/>
              </w:rPr>
              <w:t xml:space="preserve">  </w:t>
            </w:r>
          </w:p>
          <w:p w14:paraId="103BB433" w14:textId="77777777" w:rsidR="00CF2B8D" w:rsidRPr="00454577" w:rsidRDefault="00CF2B8D" w:rsidP="00CF2B8D">
            <w:pPr>
              <w:tabs>
                <w:tab w:val="left" w:pos="972"/>
              </w:tabs>
              <w:ind w:left="981" w:hanging="1071"/>
              <w:jc w:val="both"/>
              <w:rPr>
                <w:rFonts w:ascii="Book Antiqua" w:hAnsi="Book Antiqua" w:cstheme="minorHAnsi"/>
                <w:sz w:val="22"/>
                <w:szCs w:val="22"/>
              </w:rPr>
            </w:pPr>
            <w:r w:rsidRPr="00454577">
              <w:rPr>
                <w:rFonts w:ascii="Book Antiqua" w:hAnsi="Book Antiqua" w:cstheme="minorHAnsi"/>
                <w:sz w:val="22"/>
                <w:szCs w:val="22"/>
              </w:rPr>
              <w:t>23.2.2</w:t>
            </w:r>
            <w:r w:rsidRPr="00454577">
              <w:rPr>
                <w:rFonts w:ascii="Book Antiqua" w:hAnsi="Book Antiqua" w:cstheme="minorHAnsi"/>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D7CB251" w14:textId="77777777" w:rsidR="00CF2B8D" w:rsidRPr="00454577" w:rsidRDefault="00CF2B8D" w:rsidP="00CF2B8D">
            <w:pPr>
              <w:tabs>
                <w:tab w:val="left" w:pos="972"/>
              </w:tabs>
              <w:ind w:left="981" w:hanging="9"/>
              <w:jc w:val="both"/>
              <w:rPr>
                <w:rFonts w:ascii="Book Antiqua" w:hAnsi="Book Antiqua"/>
                <w:b/>
                <w:bCs/>
                <w:sz w:val="22"/>
                <w:szCs w:val="22"/>
              </w:rPr>
            </w:pPr>
          </w:p>
          <w:p w14:paraId="13D1BCC1" w14:textId="716F9E5C" w:rsidR="00CF2B8D" w:rsidRPr="00454577" w:rsidRDefault="00CF2B8D" w:rsidP="00CF2B8D">
            <w:pPr>
              <w:tabs>
                <w:tab w:val="left" w:pos="972"/>
              </w:tabs>
              <w:ind w:left="981" w:hanging="9"/>
              <w:jc w:val="both"/>
              <w:rPr>
                <w:rFonts w:ascii="Book Antiqua" w:hAnsi="Book Antiqua" w:cstheme="minorHAnsi"/>
                <w:sz w:val="22"/>
                <w:szCs w:val="22"/>
              </w:rPr>
            </w:pPr>
            <w:r w:rsidRPr="00454577">
              <w:rPr>
                <w:rFonts w:ascii="Book Antiqua" w:hAnsi="Book Antiqua"/>
                <w:b/>
                <w:bCs/>
                <w:sz w:val="22"/>
                <w:szCs w:val="22"/>
              </w:rPr>
              <w:t>For the above purpose, the bidder shall also submit a declaration in Attachment 2</w:t>
            </w:r>
            <w:r>
              <w:rPr>
                <w:rFonts w:ascii="Book Antiqua" w:hAnsi="Book Antiqua"/>
                <w:b/>
                <w:bCs/>
                <w:sz w:val="22"/>
                <w:szCs w:val="22"/>
              </w:rPr>
              <w:t>6</w:t>
            </w:r>
            <w:r w:rsidRPr="00454577">
              <w:rPr>
                <w:rFonts w:ascii="Book Antiqua" w:hAnsi="Book Antiqua"/>
                <w:b/>
                <w:bCs/>
                <w:sz w:val="22"/>
                <w:szCs w:val="22"/>
              </w:rPr>
              <w:t>.</w:t>
            </w:r>
          </w:p>
          <w:p w14:paraId="7042F04F" w14:textId="77777777" w:rsidR="00CF2B8D" w:rsidRPr="00454577" w:rsidRDefault="00CF2B8D" w:rsidP="00CF2B8D">
            <w:pPr>
              <w:ind w:left="972" w:hanging="972"/>
              <w:jc w:val="both"/>
              <w:rPr>
                <w:rFonts w:ascii="Book Antiqua" w:hAnsi="Book Antiqua" w:cstheme="minorHAnsi"/>
                <w:sz w:val="22"/>
                <w:szCs w:val="22"/>
              </w:rPr>
            </w:pPr>
          </w:p>
          <w:p w14:paraId="5309E961" w14:textId="77777777" w:rsidR="00CF2B8D" w:rsidRPr="00454577" w:rsidRDefault="00CF2B8D" w:rsidP="00CF2B8D">
            <w:pPr>
              <w:ind w:left="972" w:hanging="972"/>
              <w:jc w:val="both"/>
              <w:rPr>
                <w:rFonts w:ascii="Book Antiqua" w:hAnsi="Book Antiqua" w:cstheme="minorHAnsi"/>
                <w:sz w:val="22"/>
                <w:szCs w:val="22"/>
              </w:rPr>
            </w:pPr>
            <w:r w:rsidRPr="00454577">
              <w:rPr>
                <w:rFonts w:ascii="Book Antiqua" w:hAnsi="Book Antiqua" w:cstheme="minorHAnsi"/>
                <w:sz w:val="22"/>
                <w:szCs w:val="22"/>
              </w:rPr>
              <w:t>23.2.3</w:t>
            </w:r>
            <w:r w:rsidRPr="00454577">
              <w:rPr>
                <w:rFonts w:ascii="Book Antiqua" w:hAnsi="Book Antiqua" w:cstheme="minorHAnsi"/>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3E4B109F" w14:textId="77777777" w:rsidR="00CF2B8D" w:rsidRPr="00454577" w:rsidRDefault="00CF2B8D" w:rsidP="00CF2B8D">
            <w:pPr>
              <w:ind w:left="972" w:hanging="972"/>
              <w:jc w:val="both"/>
              <w:rPr>
                <w:rFonts w:ascii="Book Antiqua" w:hAnsi="Book Antiqua" w:cstheme="minorHAnsi"/>
                <w:sz w:val="22"/>
                <w:szCs w:val="22"/>
              </w:rPr>
            </w:pPr>
          </w:p>
          <w:p w14:paraId="60C96A31" w14:textId="77777777" w:rsidR="00CF2B8D" w:rsidRPr="00454577" w:rsidRDefault="00CF2B8D" w:rsidP="00CF2B8D">
            <w:pPr>
              <w:ind w:left="972"/>
              <w:jc w:val="both"/>
              <w:rPr>
                <w:rFonts w:ascii="Book Antiqua" w:hAnsi="Book Antiqua" w:cstheme="minorHAnsi"/>
                <w:sz w:val="22"/>
                <w:szCs w:val="22"/>
              </w:rPr>
            </w:pPr>
            <w:r w:rsidRPr="00454577">
              <w:rPr>
                <w:rFonts w:ascii="Book Antiqua" w:hAnsi="Book Antiqua" w:cstheme="minorHAnsi"/>
                <w:sz w:val="22"/>
                <w:szCs w:val="22"/>
              </w:rPr>
              <w:t>Balance MVA capacity  = 0.67 C - x + {(A-C)/B}*(0.67B - y) ≥ 0</w:t>
            </w:r>
          </w:p>
          <w:p w14:paraId="29FBD01D" w14:textId="77777777" w:rsidR="00CF2B8D" w:rsidRPr="00454577" w:rsidRDefault="00CF2B8D" w:rsidP="00CF2B8D">
            <w:pPr>
              <w:ind w:left="972"/>
              <w:jc w:val="both"/>
              <w:rPr>
                <w:rFonts w:ascii="Book Antiqua" w:hAnsi="Book Antiqua" w:cstheme="minorHAnsi"/>
                <w:sz w:val="22"/>
                <w:szCs w:val="22"/>
              </w:rPr>
            </w:pPr>
          </w:p>
          <w:p w14:paraId="3C6BBB1B" w14:textId="77777777" w:rsidR="00CF2B8D" w:rsidRPr="00454577" w:rsidRDefault="00CF2B8D" w:rsidP="00CF2B8D">
            <w:pPr>
              <w:ind w:left="972"/>
              <w:jc w:val="both"/>
              <w:rPr>
                <w:rFonts w:ascii="Book Antiqua" w:hAnsi="Book Antiqua" w:cstheme="minorHAnsi"/>
                <w:sz w:val="22"/>
                <w:szCs w:val="22"/>
              </w:rPr>
            </w:pPr>
            <w:r w:rsidRPr="00454577">
              <w:rPr>
                <w:rFonts w:ascii="Book Antiqua" w:hAnsi="Book Antiqua" w:cstheme="minorHAnsi"/>
                <w:sz w:val="22"/>
                <w:szCs w:val="22"/>
              </w:rPr>
              <w:t>Balance MVAR capacity =0.67B - y  ≥ 0</w:t>
            </w:r>
          </w:p>
          <w:p w14:paraId="0BF5DB18" w14:textId="77777777" w:rsidR="00CF2B8D" w:rsidRPr="00454577" w:rsidRDefault="00CF2B8D" w:rsidP="00CF2B8D">
            <w:pPr>
              <w:ind w:left="972"/>
              <w:jc w:val="both"/>
              <w:rPr>
                <w:rFonts w:ascii="Book Antiqua" w:hAnsi="Book Antiqua" w:cstheme="minorHAnsi"/>
                <w:sz w:val="22"/>
                <w:szCs w:val="22"/>
              </w:rPr>
            </w:pPr>
          </w:p>
          <w:p w14:paraId="71E2EADA" w14:textId="77777777" w:rsidR="00CF2B8D" w:rsidRPr="00454577" w:rsidRDefault="00CF2B8D" w:rsidP="00CF2B8D">
            <w:pPr>
              <w:ind w:left="972"/>
              <w:jc w:val="both"/>
              <w:rPr>
                <w:rFonts w:ascii="Book Antiqua" w:hAnsi="Book Antiqua" w:cstheme="minorHAnsi"/>
                <w:sz w:val="22"/>
                <w:szCs w:val="22"/>
              </w:rPr>
            </w:pPr>
            <w:r w:rsidRPr="00454577">
              <w:rPr>
                <w:rFonts w:ascii="Book Antiqua" w:hAnsi="Book Antiqua" w:cstheme="minorHAnsi"/>
                <w:sz w:val="22"/>
                <w:szCs w:val="22"/>
              </w:rPr>
              <w:t>Where,</w:t>
            </w:r>
          </w:p>
          <w:p w14:paraId="2958A3CF" w14:textId="77777777" w:rsidR="00CF2B8D" w:rsidRPr="00454577" w:rsidRDefault="00CF2B8D" w:rsidP="00CF2B8D">
            <w:pPr>
              <w:ind w:left="972"/>
              <w:jc w:val="both"/>
              <w:rPr>
                <w:rFonts w:ascii="Book Antiqua" w:hAnsi="Book Antiqua" w:cstheme="minorHAnsi"/>
                <w:sz w:val="22"/>
                <w:szCs w:val="22"/>
              </w:rPr>
            </w:pPr>
          </w:p>
          <w:p w14:paraId="4891045B" w14:textId="77777777" w:rsidR="00CF2B8D" w:rsidRPr="00454577" w:rsidRDefault="00CF2B8D" w:rsidP="00CF2B8D">
            <w:pPr>
              <w:ind w:left="1422" w:hanging="450"/>
              <w:jc w:val="both"/>
              <w:rPr>
                <w:rFonts w:ascii="Book Antiqua" w:hAnsi="Book Antiqua" w:cstheme="minorHAnsi"/>
                <w:sz w:val="22"/>
                <w:szCs w:val="22"/>
              </w:rPr>
            </w:pPr>
            <w:r w:rsidRPr="00454577">
              <w:rPr>
                <w:rFonts w:ascii="Book Antiqua" w:hAnsi="Book Antiqua" w:cstheme="minorHAnsi"/>
                <w:sz w:val="22"/>
                <w:szCs w:val="22"/>
              </w:rPr>
              <w:t>‘A’ is the Annual installed Plant capacity (in MVA), as assessed by POWERGRID.</w:t>
            </w:r>
          </w:p>
          <w:p w14:paraId="7E60EDD2" w14:textId="77777777" w:rsidR="00CF2B8D" w:rsidRPr="00454577" w:rsidRDefault="00CF2B8D" w:rsidP="00CF2B8D">
            <w:pPr>
              <w:ind w:left="1422" w:hanging="450"/>
              <w:jc w:val="both"/>
              <w:rPr>
                <w:rFonts w:ascii="Book Antiqua" w:hAnsi="Book Antiqua" w:cstheme="minorHAnsi"/>
                <w:sz w:val="22"/>
                <w:szCs w:val="22"/>
              </w:rPr>
            </w:pPr>
          </w:p>
          <w:p w14:paraId="67909E87" w14:textId="77777777" w:rsidR="00CF2B8D" w:rsidRPr="00454577" w:rsidRDefault="00CF2B8D" w:rsidP="00CF2B8D">
            <w:pPr>
              <w:ind w:left="1422" w:hanging="450"/>
              <w:jc w:val="both"/>
              <w:rPr>
                <w:rFonts w:ascii="Book Antiqua" w:hAnsi="Book Antiqua" w:cstheme="minorHAnsi"/>
                <w:sz w:val="22"/>
                <w:szCs w:val="22"/>
              </w:rPr>
            </w:pPr>
            <w:r w:rsidRPr="00454577">
              <w:rPr>
                <w:rFonts w:ascii="Book Antiqua" w:hAnsi="Book Antiqua" w:cstheme="minorHAnsi"/>
                <w:sz w:val="22"/>
                <w:szCs w:val="22"/>
              </w:rPr>
              <w:t>‘B’ is the maximum annual plant capacity for Reactor (in MVAR), as assessed by POWERGRID.</w:t>
            </w:r>
          </w:p>
          <w:p w14:paraId="321E8A05" w14:textId="77777777" w:rsidR="00CF2B8D" w:rsidRPr="00454577" w:rsidRDefault="00CF2B8D" w:rsidP="00CF2B8D">
            <w:pPr>
              <w:ind w:left="1422" w:hanging="450"/>
              <w:jc w:val="both"/>
              <w:rPr>
                <w:rFonts w:ascii="Book Antiqua" w:hAnsi="Book Antiqua" w:cstheme="minorHAnsi"/>
                <w:sz w:val="22"/>
                <w:szCs w:val="22"/>
              </w:rPr>
            </w:pPr>
          </w:p>
          <w:p w14:paraId="58A1A7A6" w14:textId="77777777" w:rsidR="00CF2B8D" w:rsidRPr="00454577" w:rsidRDefault="00CF2B8D" w:rsidP="00CF2B8D">
            <w:pPr>
              <w:ind w:left="1422" w:hanging="450"/>
              <w:jc w:val="both"/>
              <w:rPr>
                <w:rFonts w:ascii="Book Antiqua" w:hAnsi="Book Antiqua" w:cstheme="minorHAnsi"/>
                <w:sz w:val="22"/>
                <w:szCs w:val="22"/>
              </w:rPr>
            </w:pPr>
            <w:r w:rsidRPr="00454577">
              <w:rPr>
                <w:rFonts w:ascii="Book Antiqua" w:hAnsi="Book Antiqua" w:cstheme="minorHAnsi"/>
                <w:sz w:val="22"/>
                <w:szCs w:val="22"/>
              </w:rPr>
              <w:t xml:space="preserve"> ‘C’ is the Balance annual plant capacity for Transformers (in MVA) after considering B above, as assessed by POWERGRID.</w:t>
            </w:r>
          </w:p>
          <w:p w14:paraId="4CA9703C" w14:textId="77777777" w:rsidR="00CF2B8D" w:rsidRPr="00454577" w:rsidRDefault="00CF2B8D" w:rsidP="00CF2B8D">
            <w:pPr>
              <w:ind w:left="1422" w:hanging="450"/>
              <w:jc w:val="both"/>
              <w:rPr>
                <w:rFonts w:ascii="Book Antiqua" w:hAnsi="Book Antiqua" w:cstheme="minorHAnsi"/>
                <w:sz w:val="22"/>
                <w:szCs w:val="22"/>
              </w:rPr>
            </w:pPr>
          </w:p>
          <w:p w14:paraId="1B437AFA" w14:textId="77777777" w:rsidR="00CF2B8D" w:rsidRPr="00454577" w:rsidRDefault="00CF2B8D" w:rsidP="00CF2B8D">
            <w:pPr>
              <w:ind w:left="1422" w:hanging="450"/>
              <w:jc w:val="both"/>
              <w:rPr>
                <w:rFonts w:ascii="Book Antiqua" w:hAnsi="Book Antiqua" w:cstheme="minorHAnsi"/>
                <w:sz w:val="22"/>
                <w:szCs w:val="22"/>
              </w:rPr>
            </w:pPr>
            <w:r w:rsidRPr="00454577">
              <w:rPr>
                <w:rFonts w:ascii="Book Antiqua" w:hAnsi="Book Antiqua" w:cstheme="minorHAnsi"/>
                <w:sz w:val="22"/>
                <w:szCs w:val="22"/>
              </w:rPr>
              <w:t xml:space="preserve"> ‘</w:t>
            </w:r>
            <w:proofErr w:type="gramStart"/>
            <w:r w:rsidRPr="00454577">
              <w:rPr>
                <w:rFonts w:ascii="Book Antiqua" w:hAnsi="Book Antiqua" w:cstheme="minorHAnsi"/>
                <w:sz w:val="22"/>
                <w:szCs w:val="22"/>
              </w:rPr>
              <w:t>x‘ is</w:t>
            </w:r>
            <w:proofErr w:type="gramEnd"/>
            <w:r w:rsidRPr="00454577">
              <w:rPr>
                <w:rFonts w:ascii="Book Antiqua" w:hAnsi="Book Antiqua" w:cstheme="minorHAnsi"/>
                <w:sz w:val="22"/>
                <w:szCs w:val="22"/>
              </w:rPr>
              <w:t xml:space="preserve">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06D17FBF" w14:textId="77777777" w:rsidR="00CF2B8D" w:rsidRPr="00454577" w:rsidRDefault="00CF2B8D" w:rsidP="00CF2B8D">
            <w:pPr>
              <w:ind w:left="1422" w:hanging="450"/>
              <w:jc w:val="both"/>
              <w:rPr>
                <w:rFonts w:ascii="Book Antiqua" w:hAnsi="Book Antiqua" w:cstheme="minorHAnsi"/>
                <w:sz w:val="22"/>
                <w:szCs w:val="22"/>
              </w:rPr>
            </w:pPr>
          </w:p>
          <w:p w14:paraId="2E1E7B55" w14:textId="77777777" w:rsidR="00CF2B8D" w:rsidRPr="00454577" w:rsidRDefault="00CF2B8D" w:rsidP="00CF2B8D">
            <w:pPr>
              <w:ind w:left="1422" w:hanging="450"/>
              <w:jc w:val="both"/>
              <w:rPr>
                <w:rFonts w:ascii="Book Antiqua" w:hAnsi="Book Antiqua" w:cstheme="minorHAnsi"/>
                <w:sz w:val="22"/>
                <w:szCs w:val="22"/>
              </w:rPr>
            </w:pPr>
            <w:r w:rsidRPr="00454577">
              <w:rPr>
                <w:rFonts w:ascii="Book Antiqua" w:hAnsi="Book Antiqua" w:cstheme="minorHAnsi"/>
                <w:sz w:val="22"/>
                <w:szCs w:val="22"/>
              </w:rPr>
              <w:t>‘y’ 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626E4784" w14:textId="77777777" w:rsidR="00CF2B8D" w:rsidRPr="00454577" w:rsidRDefault="00CF2B8D" w:rsidP="00CF2B8D">
            <w:pPr>
              <w:ind w:left="972"/>
              <w:jc w:val="both"/>
              <w:rPr>
                <w:rFonts w:ascii="Book Antiqua" w:hAnsi="Book Antiqua" w:cstheme="minorHAnsi"/>
                <w:sz w:val="22"/>
                <w:szCs w:val="22"/>
              </w:rPr>
            </w:pPr>
          </w:p>
          <w:p w14:paraId="3BBA726A" w14:textId="77777777" w:rsidR="00CF2B8D" w:rsidRPr="00454577" w:rsidRDefault="00CF2B8D" w:rsidP="00CF2B8D">
            <w:pPr>
              <w:ind w:left="972"/>
              <w:jc w:val="both"/>
              <w:rPr>
                <w:rFonts w:ascii="Book Antiqua" w:hAnsi="Book Antiqua" w:cstheme="minorHAnsi"/>
                <w:sz w:val="22"/>
                <w:szCs w:val="22"/>
              </w:rPr>
            </w:pPr>
            <w:r w:rsidRPr="00454577">
              <w:rPr>
                <w:rFonts w:ascii="Book Antiqua" w:hAnsi="Book Antiqua" w:cstheme="minorHAnsi"/>
                <w:sz w:val="22"/>
                <w:szCs w:val="22"/>
              </w:rPr>
              <w:t xml:space="preserve">The above formula is considering that the plant is utilized for manufacturing of both Transformers and Reactors. </w:t>
            </w:r>
          </w:p>
          <w:p w14:paraId="7AC40FB7" w14:textId="77777777" w:rsidR="00CF2B8D" w:rsidRPr="00454577" w:rsidRDefault="00CF2B8D" w:rsidP="00CF2B8D">
            <w:pPr>
              <w:ind w:left="972" w:hanging="972"/>
              <w:jc w:val="both"/>
              <w:rPr>
                <w:rFonts w:ascii="Book Antiqua" w:hAnsi="Book Antiqua" w:cstheme="minorHAnsi"/>
                <w:sz w:val="22"/>
                <w:szCs w:val="22"/>
              </w:rPr>
            </w:pPr>
          </w:p>
          <w:p w14:paraId="4E9BDD0F" w14:textId="77777777" w:rsidR="00CF2B8D" w:rsidRPr="00454577" w:rsidRDefault="00CF2B8D" w:rsidP="00CF2B8D">
            <w:pPr>
              <w:ind w:left="972" w:hanging="972"/>
              <w:jc w:val="both"/>
              <w:rPr>
                <w:rFonts w:ascii="Book Antiqua" w:hAnsi="Book Antiqua" w:cstheme="minorHAnsi"/>
                <w:sz w:val="22"/>
                <w:szCs w:val="22"/>
              </w:rPr>
            </w:pPr>
            <w:r w:rsidRPr="00454577">
              <w:rPr>
                <w:rFonts w:ascii="Book Antiqua" w:hAnsi="Book Antiqua" w:cstheme="minorHAnsi"/>
                <w:sz w:val="22"/>
                <w:szCs w:val="22"/>
              </w:rPr>
              <w:t xml:space="preserve">23.2.4      </w:t>
            </w:r>
            <w:r w:rsidRPr="00454577">
              <w:rPr>
                <w:rFonts w:ascii="Book Antiqua" w:hAnsi="Book Antiqua" w:cstheme="minorHAnsi"/>
                <w:sz w:val="22"/>
                <w:szCs w:val="22"/>
              </w:rPr>
              <w:tab/>
              <w:t>Notwithstanding the declaration by the bidder as above, the bid capacity shall be subject to assessment, if any, by the Employer.</w:t>
            </w:r>
          </w:p>
          <w:p w14:paraId="4C7C72C6" w14:textId="77777777" w:rsidR="00CF2B8D" w:rsidRPr="00454577" w:rsidRDefault="00CF2B8D" w:rsidP="00CF2B8D">
            <w:pPr>
              <w:ind w:left="972" w:hanging="972"/>
              <w:jc w:val="both"/>
              <w:rPr>
                <w:rFonts w:ascii="Book Antiqua" w:hAnsi="Book Antiqua" w:cstheme="minorHAnsi"/>
                <w:sz w:val="22"/>
                <w:szCs w:val="22"/>
              </w:rPr>
            </w:pPr>
          </w:p>
          <w:p w14:paraId="5D4BE61A" w14:textId="77777777" w:rsidR="00CF2B8D" w:rsidRPr="00454577" w:rsidRDefault="00CF2B8D" w:rsidP="00CF2B8D">
            <w:pPr>
              <w:ind w:left="972" w:hanging="972"/>
              <w:jc w:val="both"/>
              <w:rPr>
                <w:rFonts w:ascii="Book Antiqua" w:hAnsi="Book Antiqua" w:cstheme="minorHAnsi"/>
                <w:sz w:val="22"/>
                <w:szCs w:val="22"/>
              </w:rPr>
            </w:pPr>
            <w:r w:rsidRPr="00454577">
              <w:rPr>
                <w:rFonts w:ascii="Book Antiqua" w:hAnsi="Book Antiqua" w:cstheme="minorHAnsi"/>
                <w:sz w:val="22"/>
                <w:szCs w:val="22"/>
              </w:rPr>
              <w:t xml:space="preserve">23.2.5     </w:t>
            </w:r>
            <w:r w:rsidRPr="00454577">
              <w:rPr>
                <w:rFonts w:ascii="Book Antiqua" w:hAnsi="Book Antiqua" w:cstheme="minorHAnsi"/>
                <w:sz w:val="22"/>
                <w:szCs w:val="22"/>
              </w:rPr>
              <w:tab/>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C75AEC" w14:textId="77777777" w:rsidR="00CF2B8D" w:rsidRPr="00454577" w:rsidRDefault="00CF2B8D" w:rsidP="00CF2B8D">
            <w:pPr>
              <w:ind w:left="972" w:hanging="972"/>
              <w:jc w:val="both"/>
              <w:rPr>
                <w:rFonts w:ascii="Book Antiqua" w:hAnsi="Book Antiqua" w:cstheme="minorHAnsi"/>
                <w:sz w:val="22"/>
                <w:szCs w:val="22"/>
              </w:rPr>
            </w:pPr>
          </w:p>
          <w:p w14:paraId="51F7E3A7" w14:textId="77777777" w:rsidR="00CF2B8D" w:rsidRPr="00454577" w:rsidRDefault="00CF2B8D" w:rsidP="00CF2B8D">
            <w:pPr>
              <w:ind w:left="972" w:hanging="972"/>
              <w:jc w:val="both"/>
              <w:rPr>
                <w:rFonts w:ascii="Book Antiqua" w:hAnsi="Book Antiqua" w:cstheme="minorHAnsi"/>
                <w:sz w:val="22"/>
                <w:szCs w:val="22"/>
              </w:rPr>
            </w:pPr>
            <w:r w:rsidRPr="00454577">
              <w:rPr>
                <w:rFonts w:ascii="Book Antiqua" w:hAnsi="Book Antiqua" w:cstheme="minorHAnsi"/>
                <w:sz w:val="22"/>
                <w:szCs w:val="22"/>
              </w:rPr>
              <w:t>23.2.6</w:t>
            </w:r>
            <w:r w:rsidRPr="00454577">
              <w:rPr>
                <w:rFonts w:ascii="Book Antiqua" w:hAnsi="Book Antiqua" w:cstheme="minorHAnsi"/>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21D2C4EA" w14:textId="77777777" w:rsidR="00CF2B8D" w:rsidRPr="00454577" w:rsidRDefault="00CF2B8D" w:rsidP="00CF2B8D">
            <w:pPr>
              <w:ind w:left="972" w:hanging="972"/>
              <w:jc w:val="both"/>
              <w:rPr>
                <w:rFonts w:ascii="Book Antiqua" w:hAnsi="Book Antiqua" w:cs="Arial"/>
                <w:bCs/>
                <w:sz w:val="22"/>
                <w:szCs w:val="22"/>
              </w:rPr>
            </w:pPr>
          </w:p>
        </w:tc>
      </w:tr>
      <w:tr w:rsidR="00CF2B8D" w:rsidRPr="00454577" w14:paraId="0DA04F28" w14:textId="77777777" w:rsidTr="00537E41">
        <w:tc>
          <w:tcPr>
            <w:tcW w:w="900" w:type="dxa"/>
          </w:tcPr>
          <w:p w14:paraId="7593EBF4"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46CFEDD2" w14:textId="77777777" w:rsidR="00CF2B8D" w:rsidRPr="00454577" w:rsidRDefault="00CF2B8D" w:rsidP="00CF2B8D">
            <w:pPr>
              <w:rPr>
                <w:rFonts w:ascii="Book Antiqua" w:hAnsi="Book Antiqua"/>
                <w:bCs/>
                <w:sz w:val="22"/>
                <w:szCs w:val="22"/>
              </w:rPr>
            </w:pPr>
            <w:r w:rsidRPr="00454577">
              <w:rPr>
                <w:rFonts w:ascii="Book Antiqua" w:hAnsi="Book Antiqua"/>
                <w:bCs/>
                <w:sz w:val="22"/>
                <w:szCs w:val="22"/>
              </w:rPr>
              <w:t>ITB 24.1 (b)</w:t>
            </w:r>
          </w:p>
        </w:tc>
        <w:tc>
          <w:tcPr>
            <w:tcW w:w="7380" w:type="dxa"/>
          </w:tcPr>
          <w:p w14:paraId="31E366A2" w14:textId="77777777" w:rsidR="00CF2B8D" w:rsidRPr="00454577" w:rsidRDefault="00CF2B8D" w:rsidP="00CF2B8D">
            <w:pPr>
              <w:ind w:firstLine="38"/>
              <w:jc w:val="both"/>
              <w:rPr>
                <w:rFonts w:ascii="Book Antiqua" w:hAnsi="Book Antiqua"/>
                <w:bCs/>
                <w:sz w:val="22"/>
                <w:szCs w:val="22"/>
              </w:rPr>
            </w:pPr>
            <w:r w:rsidRPr="00454577">
              <w:rPr>
                <w:rFonts w:ascii="Book Antiqua" w:hAnsi="Book Antiqua"/>
                <w:bCs/>
                <w:sz w:val="22"/>
                <w:szCs w:val="22"/>
              </w:rPr>
              <w:t>Supplementing ITB clause 24.1(b) with the following:</w:t>
            </w:r>
          </w:p>
          <w:p w14:paraId="7BE52A6B" w14:textId="77777777" w:rsidR="00CF2B8D" w:rsidRPr="00454577" w:rsidRDefault="00CF2B8D" w:rsidP="00CF2B8D">
            <w:pPr>
              <w:ind w:firstLine="38"/>
              <w:jc w:val="both"/>
              <w:rPr>
                <w:rFonts w:ascii="Book Antiqua" w:hAnsi="Book Antiqua"/>
                <w:bCs/>
                <w:sz w:val="22"/>
                <w:szCs w:val="22"/>
              </w:rPr>
            </w:pPr>
          </w:p>
          <w:p w14:paraId="21993559" w14:textId="6DB52B2A" w:rsidR="00CF2B8D" w:rsidRPr="004F70EC" w:rsidRDefault="00CF2B8D" w:rsidP="00CF2B8D">
            <w:pPr>
              <w:tabs>
                <w:tab w:val="right" w:pos="7254"/>
              </w:tabs>
              <w:spacing w:after="240"/>
              <w:jc w:val="both"/>
              <w:rPr>
                <w:rFonts w:ascii="Book Antiqua" w:eastAsia="MS Mincho" w:hAnsi="Book Antiqua"/>
                <w:b/>
                <w:bCs/>
                <w:sz w:val="22"/>
                <w:szCs w:val="22"/>
              </w:rPr>
            </w:pPr>
            <w:r w:rsidRPr="00454577">
              <w:rPr>
                <w:rFonts w:ascii="Book Antiqua" w:hAnsi="Book Antiqua"/>
                <w:sz w:val="22"/>
                <w:szCs w:val="22"/>
              </w:rPr>
              <w:t xml:space="preserve">The maximum losses permissible for </w:t>
            </w:r>
            <w:r w:rsidRPr="004F70EC">
              <w:rPr>
                <w:rFonts w:ascii="Book Antiqua" w:eastAsia="MS Mincho" w:hAnsi="Book Antiqua"/>
                <w:b/>
                <w:bCs/>
                <w:sz w:val="22"/>
                <w:szCs w:val="22"/>
              </w:rPr>
              <w:t>500MVA, 400/220/33kV 3-</w:t>
            </w:r>
            <w:r>
              <w:rPr>
                <w:rFonts w:ascii="Book Antiqua" w:eastAsia="MS Mincho" w:hAnsi="Book Antiqua"/>
                <w:b/>
                <w:bCs/>
                <w:sz w:val="22"/>
                <w:szCs w:val="22"/>
              </w:rPr>
              <w:t xml:space="preserve"> </w:t>
            </w:r>
            <w:r w:rsidRPr="004F70EC">
              <w:rPr>
                <w:rFonts w:ascii="Book Antiqua" w:eastAsia="MS Mincho" w:hAnsi="Book Antiqua"/>
                <w:b/>
                <w:bCs/>
                <w:sz w:val="22"/>
                <w:szCs w:val="22"/>
              </w:rPr>
              <w:t xml:space="preserve">phase </w:t>
            </w:r>
            <w:r w:rsidR="00E31DFA" w:rsidRPr="00000BC0">
              <w:rPr>
                <w:rFonts w:ascii="Book Antiqua" w:eastAsia="MS Mincho" w:hAnsi="Book Antiqua"/>
                <w:b/>
                <w:bCs/>
                <w:sz w:val="22"/>
                <w:szCs w:val="22"/>
              </w:rPr>
              <w:t>Auto Transformer</w:t>
            </w:r>
            <w:r>
              <w:rPr>
                <w:rFonts w:ascii="Book Antiqua" w:eastAsia="MS Mincho" w:hAnsi="Book Antiqua"/>
                <w:sz w:val="22"/>
                <w:szCs w:val="22"/>
              </w:rPr>
              <w:t xml:space="preserve"> o</w:t>
            </w:r>
            <w:r w:rsidRPr="00454577">
              <w:rPr>
                <w:rFonts w:ascii="Book Antiqua" w:eastAsia="MS Mincho" w:hAnsi="Book Antiqua"/>
                <w:sz w:val="22"/>
                <w:szCs w:val="22"/>
              </w:rPr>
              <w:t>ffered</w:t>
            </w:r>
            <w:r w:rsidRPr="00454577">
              <w:rPr>
                <w:rFonts w:ascii="Book Antiqua" w:hAnsi="Book Antiqua"/>
                <w:sz w:val="22"/>
                <w:szCs w:val="22"/>
              </w:rPr>
              <w:t xml:space="preserve"> by the bidder is stipulated in the Technical Specifications, Volume-II of the Bidding Documents. Any bid with deviations to the above shall be considered non-responsive.</w:t>
            </w:r>
          </w:p>
        </w:tc>
      </w:tr>
      <w:tr w:rsidR="00CF2B8D" w:rsidRPr="00454577" w14:paraId="2B4C78EE" w14:textId="77777777" w:rsidTr="00671C80">
        <w:trPr>
          <w:trHeight w:val="602"/>
        </w:trPr>
        <w:tc>
          <w:tcPr>
            <w:tcW w:w="900" w:type="dxa"/>
          </w:tcPr>
          <w:p w14:paraId="5A09715E"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374F1A0F"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24.1 (c)</w:t>
            </w:r>
          </w:p>
          <w:p w14:paraId="70A79567" w14:textId="77777777" w:rsidR="00CF2B8D" w:rsidRPr="00454577" w:rsidRDefault="00CF2B8D" w:rsidP="00CF2B8D">
            <w:pPr>
              <w:rPr>
                <w:rFonts w:ascii="Book Antiqua" w:hAnsi="Book Antiqua" w:cs="Arial"/>
                <w:bCs/>
                <w:sz w:val="22"/>
                <w:szCs w:val="22"/>
              </w:rPr>
            </w:pPr>
          </w:p>
          <w:p w14:paraId="681B7618" w14:textId="77777777" w:rsidR="00CF2B8D" w:rsidRPr="00454577" w:rsidRDefault="00CF2B8D" w:rsidP="00CF2B8D">
            <w:pPr>
              <w:rPr>
                <w:rFonts w:ascii="Book Antiqua" w:hAnsi="Book Antiqua" w:cs="Arial"/>
                <w:bCs/>
                <w:sz w:val="22"/>
                <w:szCs w:val="22"/>
              </w:rPr>
            </w:pPr>
          </w:p>
          <w:p w14:paraId="008E634B" w14:textId="77777777" w:rsidR="00CF2B8D" w:rsidRPr="00454577" w:rsidRDefault="00CF2B8D" w:rsidP="00CF2B8D">
            <w:pPr>
              <w:rPr>
                <w:rFonts w:ascii="Book Antiqua" w:hAnsi="Book Antiqua" w:cs="Arial"/>
                <w:bCs/>
                <w:sz w:val="22"/>
                <w:szCs w:val="22"/>
              </w:rPr>
            </w:pPr>
          </w:p>
          <w:p w14:paraId="7183EF49" w14:textId="77777777" w:rsidR="00CF2B8D" w:rsidRPr="00454577" w:rsidRDefault="00CF2B8D" w:rsidP="00CF2B8D">
            <w:pPr>
              <w:rPr>
                <w:rFonts w:ascii="Book Antiqua" w:hAnsi="Book Antiqua" w:cs="Arial"/>
                <w:bCs/>
                <w:sz w:val="22"/>
                <w:szCs w:val="22"/>
              </w:rPr>
            </w:pPr>
          </w:p>
          <w:p w14:paraId="6D7FC8D1" w14:textId="77777777" w:rsidR="00CF2B8D" w:rsidRPr="00454577" w:rsidRDefault="00CF2B8D" w:rsidP="00CF2B8D">
            <w:pPr>
              <w:rPr>
                <w:rFonts w:ascii="Book Antiqua" w:hAnsi="Book Antiqua" w:cs="Arial"/>
                <w:bCs/>
                <w:sz w:val="22"/>
                <w:szCs w:val="22"/>
              </w:rPr>
            </w:pPr>
          </w:p>
          <w:p w14:paraId="5A47E4B3" w14:textId="77777777" w:rsidR="00CF2B8D" w:rsidRPr="00454577" w:rsidRDefault="00CF2B8D" w:rsidP="00CF2B8D">
            <w:pPr>
              <w:rPr>
                <w:rFonts w:ascii="Book Antiqua" w:hAnsi="Book Antiqua" w:cs="Arial"/>
                <w:bCs/>
                <w:sz w:val="22"/>
                <w:szCs w:val="22"/>
              </w:rPr>
            </w:pPr>
          </w:p>
          <w:p w14:paraId="131D7ABA" w14:textId="77777777" w:rsidR="00CF2B8D" w:rsidRPr="00454577" w:rsidRDefault="00CF2B8D" w:rsidP="00CF2B8D">
            <w:pPr>
              <w:rPr>
                <w:rFonts w:ascii="Book Antiqua" w:hAnsi="Book Antiqua" w:cs="Arial"/>
                <w:bCs/>
                <w:sz w:val="22"/>
                <w:szCs w:val="22"/>
              </w:rPr>
            </w:pPr>
          </w:p>
          <w:p w14:paraId="6CF9E0EC" w14:textId="77777777" w:rsidR="00CF2B8D" w:rsidRPr="00454577" w:rsidRDefault="00CF2B8D" w:rsidP="00CF2B8D">
            <w:pPr>
              <w:rPr>
                <w:rFonts w:ascii="Book Antiqua" w:hAnsi="Book Antiqua" w:cs="Arial"/>
                <w:bCs/>
                <w:sz w:val="22"/>
                <w:szCs w:val="22"/>
              </w:rPr>
            </w:pPr>
          </w:p>
          <w:p w14:paraId="4936B625" w14:textId="77777777" w:rsidR="00CF2B8D" w:rsidRPr="00454577" w:rsidRDefault="00CF2B8D" w:rsidP="00CF2B8D">
            <w:pPr>
              <w:rPr>
                <w:rFonts w:ascii="Book Antiqua" w:hAnsi="Book Antiqua" w:cs="Arial"/>
                <w:bCs/>
                <w:sz w:val="22"/>
                <w:szCs w:val="22"/>
              </w:rPr>
            </w:pPr>
          </w:p>
          <w:p w14:paraId="52F67F62" w14:textId="77777777" w:rsidR="00CF2B8D" w:rsidRPr="00454577" w:rsidRDefault="00CF2B8D" w:rsidP="00CF2B8D">
            <w:pPr>
              <w:rPr>
                <w:rFonts w:ascii="Book Antiqua" w:hAnsi="Book Antiqua" w:cs="Arial"/>
                <w:bCs/>
                <w:sz w:val="22"/>
                <w:szCs w:val="22"/>
              </w:rPr>
            </w:pPr>
          </w:p>
          <w:p w14:paraId="5581B98D" w14:textId="77777777" w:rsidR="00CF2B8D" w:rsidRPr="00454577" w:rsidRDefault="00CF2B8D" w:rsidP="00CF2B8D">
            <w:pPr>
              <w:rPr>
                <w:rFonts w:ascii="Book Antiqua" w:hAnsi="Book Antiqua" w:cs="Arial"/>
                <w:bCs/>
                <w:sz w:val="22"/>
                <w:szCs w:val="22"/>
              </w:rPr>
            </w:pPr>
          </w:p>
          <w:p w14:paraId="6CB84617" w14:textId="77777777" w:rsidR="00CF2B8D" w:rsidRPr="00454577" w:rsidRDefault="00CF2B8D" w:rsidP="00CF2B8D">
            <w:pPr>
              <w:rPr>
                <w:rFonts w:ascii="Book Antiqua" w:hAnsi="Book Antiqua" w:cs="Arial"/>
                <w:bCs/>
                <w:sz w:val="22"/>
                <w:szCs w:val="22"/>
              </w:rPr>
            </w:pPr>
          </w:p>
        </w:tc>
        <w:tc>
          <w:tcPr>
            <w:tcW w:w="7380" w:type="dxa"/>
          </w:tcPr>
          <w:p w14:paraId="7465C176" w14:textId="7D47E123" w:rsidR="00CF2B8D" w:rsidRDefault="00CF2B8D" w:rsidP="00CF2B8D">
            <w:pPr>
              <w:jc w:val="both"/>
              <w:rPr>
                <w:rFonts w:ascii="Book Antiqua" w:hAnsi="Book Antiqua" w:cs="Arial"/>
                <w:bCs/>
                <w:sz w:val="22"/>
                <w:szCs w:val="22"/>
              </w:rPr>
            </w:pPr>
            <w:r w:rsidRPr="00454577">
              <w:rPr>
                <w:rFonts w:ascii="Book Antiqua" w:hAnsi="Book Antiqua" w:cs="Arial"/>
                <w:bCs/>
                <w:sz w:val="22"/>
                <w:szCs w:val="22"/>
              </w:rPr>
              <w:lastRenderedPageBreak/>
              <w:t>The Time for Completion shall be as under :</w:t>
            </w:r>
          </w:p>
          <w:p w14:paraId="49950223" w14:textId="747FCD75" w:rsidR="00CF2B8D" w:rsidRDefault="00CF2B8D" w:rsidP="00CF2B8D">
            <w:pPr>
              <w:jc w:val="both"/>
              <w:rPr>
                <w:rFonts w:ascii="Book Antiqua" w:hAnsi="Book Antiqua" w:cs="Arial"/>
                <w:bCs/>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CF2B8D" w:rsidRPr="00EC2FEB" w14:paraId="2CF9F552" w14:textId="77777777" w:rsidTr="007F2194">
              <w:tc>
                <w:tcPr>
                  <w:tcW w:w="5107" w:type="dxa"/>
                </w:tcPr>
                <w:p w14:paraId="3FE193F3" w14:textId="77777777" w:rsidR="00CF2B8D" w:rsidRPr="00EC2FEB" w:rsidRDefault="00CF2B8D" w:rsidP="00CF2B8D">
                  <w:pPr>
                    <w:jc w:val="center"/>
                    <w:rPr>
                      <w:rFonts w:ascii="Book Antiqua" w:hAnsi="Book Antiqua" w:cs="Arial"/>
                      <w:bCs/>
                      <w:sz w:val="22"/>
                      <w:szCs w:val="22"/>
                      <w:lang w:val="en-GB"/>
                    </w:rPr>
                  </w:pPr>
                  <w:r w:rsidRPr="00EC2FEB">
                    <w:rPr>
                      <w:rFonts w:ascii="Book Antiqua" w:hAnsi="Book Antiqua" w:cs="Arial"/>
                      <w:bCs/>
                      <w:sz w:val="22"/>
                      <w:szCs w:val="22"/>
                      <w:lang w:val="en-GB"/>
                    </w:rPr>
                    <w:t>Description</w:t>
                  </w:r>
                </w:p>
              </w:tc>
              <w:tc>
                <w:tcPr>
                  <w:tcW w:w="1980" w:type="dxa"/>
                </w:tcPr>
                <w:p w14:paraId="4BF5BA54" w14:textId="77777777" w:rsidR="00CF2B8D" w:rsidRPr="00EC2FEB" w:rsidRDefault="00CF2B8D" w:rsidP="00CF2B8D">
                  <w:pPr>
                    <w:pStyle w:val="ChapterNumber"/>
                    <w:widowControl w:val="0"/>
                    <w:autoSpaceDE w:val="0"/>
                    <w:autoSpaceDN w:val="0"/>
                    <w:adjustRightInd w:val="0"/>
                    <w:spacing w:after="0"/>
                    <w:jc w:val="both"/>
                    <w:rPr>
                      <w:rFonts w:ascii="Book Antiqua" w:hAnsi="Book Antiqua" w:cs="Arial"/>
                      <w:bCs/>
                      <w:sz w:val="22"/>
                      <w:szCs w:val="22"/>
                    </w:rPr>
                  </w:pPr>
                  <w:r w:rsidRPr="00EC2FEB">
                    <w:rPr>
                      <w:rFonts w:ascii="Book Antiqua" w:hAnsi="Book Antiqua" w:cs="Arial"/>
                      <w:bCs/>
                      <w:sz w:val="22"/>
                      <w:szCs w:val="22"/>
                    </w:rPr>
                    <w:t>Duration in Months from the date of Notification of Award</w:t>
                  </w:r>
                </w:p>
              </w:tc>
            </w:tr>
            <w:tr w:rsidR="00CF2B8D" w:rsidRPr="00EC2FEB" w14:paraId="6EF075C8" w14:textId="77777777" w:rsidTr="007F2194">
              <w:trPr>
                <w:trHeight w:val="647"/>
              </w:trPr>
              <w:tc>
                <w:tcPr>
                  <w:tcW w:w="5107" w:type="dxa"/>
                  <w:vAlign w:val="center"/>
                </w:tcPr>
                <w:p w14:paraId="5D0521BA" w14:textId="7501147A" w:rsidR="00CF2B8D" w:rsidRDefault="00CF2B8D" w:rsidP="00CF2B8D">
                  <w:pPr>
                    <w:autoSpaceDE w:val="0"/>
                    <w:autoSpaceDN w:val="0"/>
                    <w:adjustRightInd w:val="0"/>
                    <w:jc w:val="both"/>
                    <w:rPr>
                      <w:rFonts w:ascii="Book Antiqua" w:hAnsi="Book Antiqua" w:cs="Arial"/>
                      <w:b/>
                      <w:bCs/>
                      <w:sz w:val="22"/>
                      <w:szCs w:val="22"/>
                      <w:u w:val="single"/>
                    </w:rPr>
                  </w:pPr>
                  <w:r w:rsidRPr="00EC2FEB">
                    <w:rPr>
                      <w:rFonts w:ascii="Book Antiqua" w:eastAsia="MS Mincho" w:hAnsi="Book Antiqua" w:cs="Arial"/>
                      <w:bCs/>
                      <w:sz w:val="22"/>
                      <w:szCs w:val="22"/>
                    </w:rPr>
                    <w:lastRenderedPageBreak/>
                    <w:t xml:space="preserve">Taking Over by the Employer upon successful Completion of </w:t>
                  </w:r>
                </w:p>
                <w:p w14:paraId="0C45053D" w14:textId="77777777" w:rsidR="00CF2B8D" w:rsidRPr="00EC2FEB" w:rsidRDefault="00CF2B8D" w:rsidP="00CF2B8D">
                  <w:pPr>
                    <w:jc w:val="both"/>
                    <w:rPr>
                      <w:rFonts w:ascii="Book Antiqua" w:hAnsi="Book Antiqua" w:cs="Arial"/>
                      <w:bCs/>
                      <w:sz w:val="22"/>
                      <w:szCs w:val="22"/>
                      <w:lang w:val="en-GB"/>
                    </w:rPr>
                  </w:pPr>
                </w:p>
              </w:tc>
              <w:tc>
                <w:tcPr>
                  <w:tcW w:w="1980" w:type="dxa"/>
                </w:tcPr>
                <w:p w14:paraId="4EE69C59" w14:textId="77777777" w:rsidR="00CF2B8D" w:rsidRPr="00EC2FEB" w:rsidRDefault="00CF2B8D" w:rsidP="00CF2B8D">
                  <w:pPr>
                    <w:rPr>
                      <w:rFonts w:ascii="Book Antiqua" w:hAnsi="Book Antiqua" w:cs="Arial"/>
                      <w:bCs/>
                      <w:sz w:val="22"/>
                      <w:szCs w:val="22"/>
                      <w:lang w:val="en-GB"/>
                    </w:rPr>
                  </w:pPr>
                </w:p>
                <w:p w14:paraId="0008DC1A" w14:textId="77777777" w:rsidR="00CF2B8D" w:rsidRPr="00EC2FEB" w:rsidRDefault="00CF2B8D" w:rsidP="00CF2B8D">
                  <w:pPr>
                    <w:pStyle w:val="ChapterNumber"/>
                    <w:widowControl w:val="0"/>
                    <w:autoSpaceDE w:val="0"/>
                    <w:autoSpaceDN w:val="0"/>
                    <w:adjustRightInd w:val="0"/>
                    <w:spacing w:after="0"/>
                    <w:rPr>
                      <w:rFonts w:ascii="Book Antiqua" w:hAnsi="Book Antiqua" w:cs="Arial"/>
                      <w:bCs/>
                      <w:sz w:val="22"/>
                      <w:szCs w:val="22"/>
                    </w:rPr>
                  </w:pPr>
                </w:p>
              </w:tc>
            </w:tr>
            <w:tr w:rsidR="00CF2B8D" w:rsidRPr="00EC2FEB" w14:paraId="2C17F6FA" w14:textId="77777777" w:rsidTr="007F2194">
              <w:trPr>
                <w:trHeight w:val="593"/>
              </w:trPr>
              <w:tc>
                <w:tcPr>
                  <w:tcW w:w="5107" w:type="dxa"/>
                </w:tcPr>
                <w:p w14:paraId="1D4745C3" w14:textId="372F822F" w:rsidR="00CF2B8D" w:rsidRPr="00EC2FEB" w:rsidRDefault="00CF2B8D" w:rsidP="00CF2B8D">
                  <w:pPr>
                    <w:autoSpaceDE w:val="0"/>
                    <w:autoSpaceDN w:val="0"/>
                    <w:adjustRightInd w:val="0"/>
                    <w:jc w:val="both"/>
                    <w:rPr>
                      <w:rFonts w:ascii="Book Antiqua" w:hAnsi="Book Antiqua" w:cs="Arial"/>
                      <w:bCs/>
                      <w:sz w:val="22"/>
                      <w:szCs w:val="22"/>
                    </w:rPr>
                  </w:pPr>
                  <w:bookmarkStart w:id="0" w:name="_Hlk90981865"/>
                  <w:r w:rsidRPr="0018117C">
                    <w:rPr>
                      <w:rFonts w:ascii="Book Antiqua" w:hAnsi="Book Antiqua" w:cs="Arial"/>
                      <w:b/>
                      <w:bCs/>
                      <w:sz w:val="22"/>
                      <w:szCs w:val="22"/>
                      <w:u w:val="single"/>
                    </w:rPr>
                    <w:t>400 kV Transformer Package TR01 for</w:t>
                  </w:r>
                  <w:bookmarkEnd w:id="0"/>
                </w:p>
                <w:p w14:paraId="335DF2B7" w14:textId="77777777" w:rsidR="00CF2B8D" w:rsidRPr="00AD155C" w:rsidRDefault="00CF2B8D" w:rsidP="00CF2B8D">
                  <w:pPr>
                    <w:tabs>
                      <w:tab w:val="left" w:pos="49"/>
                    </w:tabs>
                    <w:jc w:val="both"/>
                    <w:rPr>
                      <w:rFonts w:ascii="Book Antiqua" w:hAnsi="Book Antiqua" w:cs="Arial"/>
                      <w:bCs/>
                      <w:sz w:val="6"/>
                      <w:szCs w:val="6"/>
                    </w:rPr>
                  </w:pPr>
                </w:p>
              </w:tc>
              <w:tc>
                <w:tcPr>
                  <w:tcW w:w="1980" w:type="dxa"/>
                  <w:vAlign w:val="center"/>
                </w:tcPr>
                <w:p w14:paraId="3129CFDC" w14:textId="258BF3AF" w:rsidR="00CF2B8D" w:rsidRPr="00EC2FEB" w:rsidRDefault="00CF2B8D" w:rsidP="00CF2B8D">
                  <w:pPr>
                    <w:jc w:val="center"/>
                    <w:rPr>
                      <w:rFonts w:ascii="Book Antiqua" w:hAnsi="Book Antiqua" w:cs="Arial"/>
                      <w:bCs/>
                      <w:sz w:val="22"/>
                      <w:szCs w:val="22"/>
                      <w:lang w:val="en-GB"/>
                    </w:rPr>
                  </w:pPr>
                </w:p>
              </w:tc>
            </w:tr>
            <w:tr w:rsidR="00CF2B8D" w:rsidRPr="00EC2FEB" w14:paraId="559234D0" w14:textId="77777777" w:rsidTr="007F2194">
              <w:trPr>
                <w:trHeight w:val="593"/>
              </w:trPr>
              <w:tc>
                <w:tcPr>
                  <w:tcW w:w="5107" w:type="dxa"/>
                </w:tcPr>
                <w:p w14:paraId="300B2485" w14:textId="6B62C2E5" w:rsidR="00CF2B8D" w:rsidRDefault="00CF2B8D" w:rsidP="00CF2B8D">
                  <w:pPr>
                    <w:autoSpaceDE w:val="0"/>
                    <w:autoSpaceDN w:val="0"/>
                    <w:adjustRightInd w:val="0"/>
                    <w:jc w:val="both"/>
                    <w:rPr>
                      <w:rFonts w:ascii="Book Antiqua" w:hAnsi="Book Antiqua"/>
                      <w:b/>
                      <w:bCs/>
                      <w:lang w:eastAsia="en-IN"/>
                    </w:rPr>
                  </w:pPr>
                  <w:r w:rsidRPr="00B95298">
                    <w:rPr>
                      <w:rFonts w:ascii="Book Antiqua" w:hAnsi="Book Antiqua"/>
                      <w:b/>
                      <w:bCs/>
                      <w:lang w:eastAsia="en-IN"/>
                    </w:rPr>
                    <w:t xml:space="preserve">2x500MVA, 400/220kV Transformer at Bikaner-II PS associated with Implementation of 220 kV bays for RE generators and 400/220kV ICTs at Bikaner-II PS; </w:t>
                  </w:r>
                </w:p>
                <w:p w14:paraId="403F3336" w14:textId="6982D0BD" w:rsidR="00CF2B8D" w:rsidRDefault="00CF2B8D" w:rsidP="00CF2B8D">
                  <w:pPr>
                    <w:autoSpaceDE w:val="0"/>
                    <w:autoSpaceDN w:val="0"/>
                    <w:adjustRightInd w:val="0"/>
                    <w:jc w:val="both"/>
                    <w:rPr>
                      <w:rFonts w:ascii="Book Antiqua" w:hAnsi="Book Antiqua"/>
                      <w:b/>
                      <w:bCs/>
                      <w:lang w:eastAsia="en-IN"/>
                    </w:rPr>
                  </w:pPr>
                  <w:r>
                    <w:rPr>
                      <w:rFonts w:ascii="Book Antiqua" w:hAnsi="Book Antiqua"/>
                      <w:b/>
                      <w:bCs/>
                      <w:lang w:eastAsia="en-IN"/>
                    </w:rPr>
                    <w:t xml:space="preserve">                                       1</w:t>
                  </w:r>
                  <w:r w:rsidRPr="0018117C">
                    <w:rPr>
                      <w:rFonts w:ascii="Book Antiqua" w:hAnsi="Book Antiqua"/>
                      <w:b/>
                      <w:bCs/>
                      <w:vertAlign w:val="superscript"/>
                      <w:lang w:eastAsia="en-IN"/>
                    </w:rPr>
                    <w:t>st</w:t>
                  </w:r>
                  <w:r>
                    <w:rPr>
                      <w:rFonts w:ascii="Book Antiqua" w:hAnsi="Book Antiqua"/>
                      <w:b/>
                      <w:bCs/>
                      <w:lang w:eastAsia="en-IN"/>
                    </w:rPr>
                    <w:t xml:space="preserve"> ICT</w:t>
                  </w:r>
                </w:p>
                <w:p w14:paraId="5A8ED5AC" w14:textId="34A820B8" w:rsidR="00CF2B8D" w:rsidRDefault="00CF2B8D" w:rsidP="00CF2B8D">
                  <w:pPr>
                    <w:autoSpaceDE w:val="0"/>
                    <w:autoSpaceDN w:val="0"/>
                    <w:adjustRightInd w:val="0"/>
                    <w:jc w:val="both"/>
                    <w:rPr>
                      <w:rFonts w:ascii="Book Antiqua" w:hAnsi="Book Antiqua"/>
                      <w:b/>
                      <w:bCs/>
                      <w:lang w:eastAsia="en-IN"/>
                    </w:rPr>
                  </w:pPr>
                </w:p>
                <w:p w14:paraId="30FC08A3" w14:textId="04C26F96" w:rsidR="00CF2B8D" w:rsidRDefault="00CF2B8D" w:rsidP="00CF2B8D">
                  <w:pPr>
                    <w:autoSpaceDE w:val="0"/>
                    <w:autoSpaceDN w:val="0"/>
                    <w:adjustRightInd w:val="0"/>
                    <w:jc w:val="both"/>
                    <w:rPr>
                      <w:rFonts w:ascii="Book Antiqua" w:hAnsi="Book Antiqua"/>
                      <w:b/>
                      <w:bCs/>
                      <w:lang w:eastAsia="en-IN"/>
                    </w:rPr>
                  </w:pPr>
                  <w:r>
                    <w:rPr>
                      <w:rFonts w:ascii="Book Antiqua" w:hAnsi="Book Antiqua"/>
                      <w:b/>
                      <w:bCs/>
                      <w:lang w:eastAsia="en-IN"/>
                    </w:rPr>
                    <w:t xml:space="preserve">                                       2</w:t>
                  </w:r>
                  <w:r w:rsidRPr="0018117C">
                    <w:rPr>
                      <w:rFonts w:ascii="Book Antiqua" w:hAnsi="Book Antiqua"/>
                      <w:b/>
                      <w:bCs/>
                      <w:vertAlign w:val="superscript"/>
                      <w:lang w:eastAsia="en-IN"/>
                    </w:rPr>
                    <w:t>nd</w:t>
                  </w:r>
                  <w:r>
                    <w:rPr>
                      <w:rFonts w:ascii="Book Antiqua" w:hAnsi="Book Antiqua"/>
                      <w:b/>
                      <w:bCs/>
                      <w:lang w:eastAsia="en-IN"/>
                    </w:rPr>
                    <w:t xml:space="preserve"> ICT</w:t>
                  </w:r>
                </w:p>
                <w:p w14:paraId="4BB86772" w14:textId="77777777" w:rsidR="00CF2B8D" w:rsidRPr="0018117C" w:rsidRDefault="00CF2B8D" w:rsidP="00CF2B8D">
                  <w:pPr>
                    <w:autoSpaceDE w:val="0"/>
                    <w:autoSpaceDN w:val="0"/>
                    <w:adjustRightInd w:val="0"/>
                    <w:jc w:val="both"/>
                    <w:rPr>
                      <w:rFonts w:ascii="Book Antiqua" w:hAnsi="Book Antiqua" w:cs="Arial"/>
                      <w:b/>
                      <w:bCs/>
                      <w:sz w:val="22"/>
                      <w:szCs w:val="22"/>
                      <w:u w:val="single"/>
                    </w:rPr>
                  </w:pPr>
                </w:p>
              </w:tc>
              <w:tc>
                <w:tcPr>
                  <w:tcW w:w="1980" w:type="dxa"/>
                  <w:vAlign w:val="center"/>
                </w:tcPr>
                <w:p w14:paraId="23682981" w14:textId="77777777" w:rsidR="00CF2B8D" w:rsidRDefault="00CF2B8D" w:rsidP="00CF2B8D">
                  <w:pPr>
                    <w:jc w:val="center"/>
                    <w:rPr>
                      <w:rFonts w:ascii="Book Antiqua" w:hAnsi="Book Antiqua" w:cs="Arial"/>
                      <w:bCs/>
                      <w:sz w:val="22"/>
                      <w:szCs w:val="22"/>
                      <w:lang w:val="en-GB"/>
                    </w:rPr>
                  </w:pPr>
                </w:p>
                <w:p w14:paraId="035878FE" w14:textId="77777777" w:rsidR="00CF2B8D" w:rsidRDefault="00CF2B8D" w:rsidP="00CF2B8D">
                  <w:pPr>
                    <w:jc w:val="center"/>
                    <w:rPr>
                      <w:rFonts w:ascii="Book Antiqua" w:hAnsi="Book Antiqua" w:cs="Arial"/>
                      <w:bCs/>
                      <w:sz w:val="22"/>
                      <w:szCs w:val="22"/>
                      <w:lang w:val="en-GB"/>
                    </w:rPr>
                  </w:pPr>
                </w:p>
                <w:p w14:paraId="0077D0F5" w14:textId="77777777" w:rsidR="00CF2B8D" w:rsidRDefault="00CF2B8D" w:rsidP="00CF2B8D">
                  <w:pPr>
                    <w:jc w:val="center"/>
                    <w:rPr>
                      <w:rFonts w:ascii="Book Antiqua" w:hAnsi="Book Antiqua" w:cs="Arial"/>
                      <w:bCs/>
                      <w:sz w:val="22"/>
                      <w:szCs w:val="22"/>
                      <w:lang w:val="en-GB"/>
                    </w:rPr>
                  </w:pPr>
                </w:p>
                <w:p w14:paraId="55570802" w14:textId="29A91C4E" w:rsidR="00CF2B8D" w:rsidRDefault="00CF2B8D" w:rsidP="00CF2B8D">
                  <w:pPr>
                    <w:jc w:val="center"/>
                    <w:rPr>
                      <w:rFonts w:ascii="Book Antiqua" w:hAnsi="Book Antiqua" w:cs="Arial"/>
                      <w:bCs/>
                      <w:sz w:val="22"/>
                      <w:szCs w:val="22"/>
                      <w:lang w:val="en-GB"/>
                    </w:rPr>
                  </w:pPr>
                </w:p>
                <w:p w14:paraId="57AF9BCD" w14:textId="77777777" w:rsidR="00407FB2" w:rsidRPr="00384315" w:rsidRDefault="00407FB2" w:rsidP="00CF2B8D">
                  <w:pPr>
                    <w:jc w:val="center"/>
                    <w:rPr>
                      <w:rFonts w:ascii="Book Antiqua" w:hAnsi="Book Antiqua" w:cs="Arial"/>
                      <w:bCs/>
                      <w:sz w:val="10"/>
                      <w:szCs w:val="10"/>
                      <w:lang w:val="en-GB"/>
                    </w:rPr>
                  </w:pPr>
                </w:p>
                <w:p w14:paraId="475DB19F" w14:textId="358996D3" w:rsidR="00CF2B8D" w:rsidRDefault="00CF2B8D" w:rsidP="00CF2B8D">
                  <w:pPr>
                    <w:jc w:val="center"/>
                    <w:rPr>
                      <w:rFonts w:ascii="Book Antiqua" w:hAnsi="Book Antiqua" w:cs="Arial"/>
                      <w:bCs/>
                      <w:sz w:val="22"/>
                      <w:szCs w:val="22"/>
                      <w:lang w:val="en-GB"/>
                    </w:rPr>
                  </w:pPr>
                  <w:r>
                    <w:rPr>
                      <w:rFonts w:ascii="Book Antiqua" w:hAnsi="Book Antiqua" w:cs="Arial"/>
                      <w:bCs/>
                      <w:sz w:val="22"/>
                      <w:szCs w:val="22"/>
                      <w:lang w:val="en-GB"/>
                    </w:rPr>
                    <w:t>13 months</w:t>
                  </w:r>
                </w:p>
                <w:p w14:paraId="17135D08" w14:textId="77777777" w:rsidR="00CF2B8D" w:rsidRDefault="00CF2B8D" w:rsidP="00CF2B8D">
                  <w:pPr>
                    <w:jc w:val="center"/>
                    <w:rPr>
                      <w:rFonts w:ascii="Book Antiqua" w:hAnsi="Book Antiqua" w:cs="Arial"/>
                      <w:bCs/>
                      <w:sz w:val="22"/>
                      <w:szCs w:val="22"/>
                      <w:lang w:val="en-GB"/>
                    </w:rPr>
                  </w:pPr>
                </w:p>
                <w:p w14:paraId="7C654EF0" w14:textId="7879B93E" w:rsidR="00CF2B8D" w:rsidRPr="00EC2FEB" w:rsidRDefault="00CF2B8D" w:rsidP="00CF2B8D">
                  <w:pPr>
                    <w:jc w:val="center"/>
                    <w:rPr>
                      <w:rFonts w:ascii="Book Antiqua" w:hAnsi="Book Antiqua" w:cs="Arial"/>
                      <w:bCs/>
                      <w:sz w:val="22"/>
                      <w:szCs w:val="22"/>
                      <w:lang w:val="en-GB"/>
                    </w:rPr>
                  </w:pPr>
                  <w:r>
                    <w:rPr>
                      <w:rFonts w:ascii="Book Antiqua" w:hAnsi="Book Antiqua" w:cs="Arial"/>
                      <w:bCs/>
                      <w:sz w:val="22"/>
                      <w:szCs w:val="22"/>
                      <w:lang w:val="en-GB"/>
                    </w:rPr>
                    <w:t>14 months</w:t>
                  </w:r>
                </w:p>
              </w:tc>
            </w:tr>
            <w:tr w:rsidR="00CF2B8D" w:rsidRPr="00EC2FEB" w14:paraId="16E625A5" w14:textId="77777777" w:rsidTr="007F2194">
              <w:trPr>
                <w:trHeight w:val="593"/>
              </w:trPr>
              <w:tc>
                <w:tcPr>
                  <w:tcW w:w="5107" w:type="dxa"/>
                </w:tcPr>
                <w:p w14:paraId="47A59AC6" w14:textId="77777777" w:rsidR="00CF2B8D" w:rsidRDefault="00CF2B8D" w:rsidP="00CF2B8D">
                  <w:pPr>
                    <w:autoSpaceDE w:val="0"/>
                    <w:autoSpaceDN w:val="0"/>
                    <w:adjustRightInd w:val="0"/>
                    <w:jc w:val="both"/>
                    <w:rPr>
                      <w:rFonts w:ascii="Book Antiqua" w:hAnsi="Book Antiqua"/>
                      <w:b/>
                      <w:bCs/>
                      <w:lang w:eastAsia="en-IN"/>
                    </w:rPr>
                  </w:pPr>
                  <w:r w:rsidRPr="00B95298">
                    <w:rPr>
                      <w:rFonts w:ascii="Book Antiqua" w:hAnsi="Book Antiqua"/>
                      <w:b/>
                      <w:bCs/>
                      <w:lang w:eastAsia="en-IN"/>
                    </w:rPr>
                    <w:t xml:space="preserve">1x500MVA, 400/220kV Transformer at Ludhiana S/s associated with Augmentation of transformation capacity at 400/220 kV Ludhiana (PG) Substation; </w:t>
                  </w:r>
                </w:p>
                <w:p w14:paraId="388CBE61" w14:textId="2C6F5F3E" w:rsidR="00CF2B8D" w:rsidRPr="0018117C" w:rsidRDefault="00CF2B8D" w:rsidP="00CF2B8D">
                  <w:pPr>
                    <w:autoSpaceDE w:val="0"/>
                    <w:autoSpaceDN w:val="0"/>
                    <w:adjustRightInd w:val="0"/>
                    <w:jc w:val="both"/>
                    <w:rPr>
                      <w:rFonts w:ascii="Book Antiqua" w:hAnsi="Book Antiqua" w:cs="Arial"/>
                      <w:b/>
                      <w:bCs/>
                      <w:sz w:val="22"/>
                      <w:szCs w:val="22"/>
                      <w:u w:val="single"/>
                    </w:rPr>
                  </w:pPr>
                </w:p>
              </w:tc>
              <w:tc>
                <w:tcPr>
                  <w:tcW w:w="1980" w:type="dxa"/>
                  <w:vAlign w:val="center"/>
                </w:tcPr>
                <w:p w14:paraId="0A707286" w14:textId="3AD96D9B" w:rsidR="00CF2B8D" w:rsidRPr="00EC2FEB" w:rsidRDefault="00CF2B8D" w:rsidP="00CF2B8D">
                  <w:pPr>
                    <w:jc w:val="center"/>
                    <w:rPr>
                      <w:rFonts w:ascii="Book Antiqua" w:hAnsi="Book Antiqua" w:cs="Arial"/>
                      <w:bCs/>
                      <w:sz w:val="22"/>
                      <w:szCs w:val="22"/>
                      <w:lang w:val="en-GB"/>
                    </w:rPr>
                  </w:pPr>
                  <w:r>
                    <w:rPr>
                      <w:rFonts w:ascii="Book Antiqua" w:hAnsi="Book Antiqua" w:cs="Arial"/>
                      <w:bCs/>
                      <w:sz w:val="22"/>
                      <w:szCs w:val="22"/>
                      <w:lang w:val="en-GB"/>
                    </w:rPr>
                    <w:t>12 months</w:t>
                  </w:r>
                </w:p>
              </w:tc>
            </w:tr>
            <w:tr w:rsidR="00CF2B8D" w:rsidRPr="00EC2FEB" w14:paraId="720D7A1D" w14:textId="77777777" w:rsidTr="00D747CC">
              <w:trPr>
                <w:trHeight w:val="593"/>
              </w:trPr>
              <w:tc>
                <w:tcPr>
                  <w:tcW w:w="5107" w:type="dxa"/>
                </w:tcPr>
                <w:p w14:paraId="389C870D" w14:textId="0C64BE5E" w:rsidR="00CF2B8D" w:rsidRDefault="00CF2B8D" w:rsidP="00CF2B8D">
                  <w:pPr>
                    <w:autoSpaceDE w:val="0"/>
                    <w:autoSpaceDN w:val="0"/>
                    <w:adjustRightInd w:val="0"/>
                    <w:jc w:val="both"/>
                    <w:rPr>
                      <w:rFonts w:ascii="Book Antiqua" w:hAnsi="Book Antiqua"/>
                      <w:b/>
                      <w:bCs/>
                      <w:lang w:eastAsia="en-IN"/>
                    </w:rPr>
                  </w:pPr>
                  <w:r w:rsidRPr="0018117C">
                    <w:rPr>
                      <w:rFonts w:ascii="Book Antiqua" w:hAnsi="Book Antiqua"/>
                      <w:b/>
                      <w:bCs/>
                      <w:lang w:eastAsia="en-IN"/>
                    </w:rPr>
                    <w:t>a)</w:t>
                  </w:r>
                  <w:r>
                    <w:rPr>
                      <w:rFonts w:ascii="Book Antiqua" w:hAnsi="Book Antiqua"/>
                      <w:b/>
                      <w:bCs/>
                      <w:lang w:eastAsia="en-IN"/>
                    </w:rPr>
                    <w:t xml:space="preserve"> </w:t>
                  </w:r>
                  <w:r w:rsidRPr="00B95298">
                    <w:rPr>
                      <w:rFonts w:ascii="Book Antiqua" w:hAnsi="Book Antiqua"/>
                      <w:b/>
                      <w:bCs/>
                      <w:lang w:eastAsia="en-IN"/>
                    </w:rPr>
                    <w:t xml:space="preserve">1x500MVA, 400/220kV Transformer at Patiala S/s </w:t>
                  </w:r>
                </w:p>
                <w:p w14:paraId="7C4ADFBD" w14:textId="77777777" w:rsidR="00CF2B8D" w:rsidRPr="00D747CC" w:rsidRDefault="00CF2B8D" w:rsidP="00CF2B8D">
                  <w:pPr>
                    <w:autoSpaceDE w:val="0"/>
                    <w:autoSpaceDN w:val="0"/>
                    <w:adjustRightInd w:val="0"/>
                    <w:jc w:val="both"/>
                    <w:rPr>
                      <w:rFonts w:ascii="Book Antiqua" w:hAnsi="Book Antiqua"/>
                      <w:b/>
                      <w:bCs/>
                      <w:sz w:val="18"/>
                      <w:szCs w:val="18"/>
                      <w:lang w:eastAsia="en-IN"/>
                    </w:rPr>
                  </w:pPr>
                </w:p>
                <w:p w14:paraId="5A995C3F" w14:textId="77777777" w:rsidR="00CF2B8D" w:rsidRDefault="00CF2B8D" w:rsidP="00CF2B8D">
                  <w:pPr>
                    <w:autoSpaceDE w:val="0"/>
                    <w:autoSpaceDN w:val="0"/>
                    <w:adjustRightInd w:val="0"/>
                    <w:jc w:val="both"/>
                    <w:rPr>
                      <w:rFonts w:ascii="Book Antiqua" w:hAnsi="Book Antiqua"/>
                      <w:b/>
                      <w:bCs/>
                      <w:lang w:eastAsia="en-IN"/>
                    </w:rPr>
                  </w:pPr>
                  <w:r w:rsidRPr="0018117C">
                    <w:rPr>
                      <w:rFonts w:ascii="Book Antiqua" w:hAnsi="Book Antiqua"/>
                      <w:b/>
                      <w:bCs/>
                      <w:lang w:eastAsia="en-IN"/>
                    </w:rPr>
                    <w:t>b)</w:t>
                  </w:r>
                  <w:r>
                    <w:rPr>
                      <w:rFonts w:ascii="Book Antiqua" w:hAnsi="Book Antiqua"/>
                      <w:b/>
                      <w:bCs/>
                      <w:lang w:eastAsia="en-IN"/>
                    </w:rPr>
                    <w:t xml:space="preserve"> </w:t>
                  </w:r>
                  <w:r w:rsidRPr="00B95298">
                    <w:rPr>
                      <w:rFonts w:ascii="Book Antiqua" w:hAnsi="Book Antiqua"/>
                      <w:b/>
                      <w:bCs/>
                      <w:lang w:eastAsia="en-IN"/>
                    </w:rPr>
                    <w:t xml:space="preserve">1x500MVA, 400/220kV Transformer at Kurukshetra S/s </w:t>
                  </w:r>
                </w:p>
                <w:p w14:paraId="4441A4D3" w14:textId="77777777" w:rsidR="00CF2B8D" w:rsidRDefault="00CF2B8D" w:rsidP="00CF2B8D">
                  <w:pPr>
                    <w:autoSpaceDE w:val="0"/>
                    <w:autoSpaceDN w:val="0"/>
                    <w:adjustRightInd w:val="0"/>
                    <w:jc w:val="both"/>
                    <w:rPr>
                      <w:rFonts w:ascii="Book Antiqua" w:hAnsi="Book Antiqua"/>
                      <w:b/>
                      <w:bCs/>
                      <w:lang w:eastAsia="en-IN"/>
                    </w:rPr>
                  </w:pPr>
                </w:p>
                <w:p w14:paraId="5214371F" w14:textId="4874CF4D" w:rsidR="00CF2B8D" w:rsidRPr="0018117C" w:rsidRDefault="00CF2B8D" w:rsidP="00CF2B8D">
                  <w:pPr>
                    <w:autoSpaceDE w:val="0"/>
                    <w:autoSpaceDN w:val="0"/>
                    <w:adjustRightInd w:val="0"/>
                    <w:jc w:val="both"/>
                    <w:rPr>
                      <w:rFonts w:ascii="Book Antiqua" w:hAnsi="Book Antiqua" w:cs="Arial"/>
                      <w:b/>
                      <w:bCs/>
                      <w:sz w:val="22"/>
                      <w:szCs w:val="22"/>
                      <w:u w:val="single"/>
                    </w:rPr>
                  </w:pPr>
                  <w:r w:rsidRPr="00B95298">
                    <w:rPr>
                      <w:rFonts w:ascii="Book Antiqua" w:hAnsi="Book Antiqua"/>
                      <w:b/>
                      <w:bCs/>
                      <w:lang w:eastAsia="en-IN"/>
                    </w:rPr>
                    <w:t xml:space="preserve">associated with Augmentation of Transformation capacity at 400/220 kV Kurukshetra (PG) &amp; Patiala (PG) Substations and </w:t>
                  </w:r>
                </w:p>
              </w:tc>
              <w:tc>
                <w:tcPr>
                  <w:tcW w:w="1980" w:type="dxa"/>
                </w:tcPr>
                <w:p w14:paraId="1431A634" w14:textId="77777777" w:rsidR="00CF2B8D" w:rsidRDefault="00CF2B8D" w:rsidP="00CF2B8D">
                  <w:pPr>
                    <w:rPr>
                      <w:rFonts w:ascii="Book Antiqua" w:hAnsi="Book Antiqua" w:cs="Arial"/>
                      <w:bCs/>
                      <w:sz w:val="22"/>
                      <w:szCs w:val="22"/>
                      <w:lang w:val="en-GB"/>
                    </w:rPr>
                  </w:pPr>
                  <w:r>
                    <w:rPr>
                      <w:rFonts w:ascii="Book Antiqua" w:hAnsi="Book Antiqua" w:cs="Arial"/>
                      <w:bCs/>
                      <w:sz w:val="22"/>
                      <w:szCs w:val="22"/>
                      <w:lang w:val="en-GB"/>
                    </w:rPr>
                    <w:t xml:space="preserve">       15 months</w:t>
                  </w:r>
                </w:p>
                <w:p w14:paraId="5A1D348F" w14:textId="77777777" w:rsidR="00CF2B8D" w:rsidRDefault="00CF2B8D" w:rsidP="00CF2B8D">
                  <w:pPr>
                    <w:rPr>
                      <w:rFonts w:ascii="Book Antiqua" w:hAnsi="Book Antiqua" w:cs="Arial"/>
                      <w:bCs/>
                      <w:sz w:val="22"/>
                      <w:szCs w:val="22"/>
                      <w:lang w:val="en-GB"/>
                    </w:rPr>
                  </w:pPr>
                </w:p>
                <w:p w14:paraId="2B46A15D" w14:textId="77777777" w:rsidR="00CF2B8D" w:rsidRDefault="00CF2B8D" w:rsidP="00CF2B8D">
                  <w:pPr>
                    <w:rPr>
                      <w:rFonts w:ascii="Book Antiqua" w:hAnsi="Book Antiqua" w:cs="Arial"/>
                      <w:bCs/>
                      <w:sz w:val="22"/>
                      <w:szCs w:val="22"/>
                      <w:lang w:val="en-GB"/>
                    </w:rPr>
                  </w:pPr>
                </w:p>
                <w:p w14:paraId="2AE206FD" w14:textId="3A500F7F" w:rsidR="00CF2B8D" w:rsidRDefault="00CF2B8D" w:rsidP="00CF2B8D">
                  <w:pPr>
                    <w:rPr>
                      <w:rFonts w:ascii="Book Antiqua" w:hAnsi="Book Antiqua" w:cs="Arial"/>
                      <w:bCs/>
                      <w:sz w:val="22"/>
                      <w:szCs w:val="22"/>
                      <w:lang w:val="en-GB"/>
                    </w:rPr>
                  </w:pPr>
                  <w:r>
                    <w:rPr>
                      <w:rFonts w:ascii="Book Antiqua" w:hAnsi="Book Antiqua" w:cs="Arial"/>
                      <w:bCs/>
                      <w:sz w:val="22"/>
                      <w:szCs w:val="22"/>
                      <w:lang w:val="en-GB"/>
                    </w:rPr>
                    <w:t xml:space="preserve">       12 months</w:t>
                  </w:r>
                </w:p>
                <w:p w14:paraId="6C9382CA" w14:textId="4FA93EFB" w:rsidR="00CF2B8D" w:rsidRPr="00EC2FEB" w:rsidRDefault="00CF2B8D" w:rsidP="00CF2B8D">
                  <w:pPr>
                    <w:rPr>
                      <w:rFonts w:ascii="Book Antiqua" w:hAnsi="Book Antiqua" w:cs="Arial"/>
                      <w:bCs/>
                      <w:sz w:val="22"/>
                      <w:szCs w:val="22"/>
                      <w:lang w:val="en-GB"/>
                    </w:rPr>
                  </w:pPr>
                </w:p>
              </w:tc>
            </w:tr>
            <w:tr w:rsidR="00CF2B8D" w:rsidRPr="00EC2FEB" w14:paraId="48390896" w14:textId="77777777" w:rsidTr="007F2194">
              <w:trPr>
                <w:trHeight w:val="593"/>
              </w:trPr>
              <w:tc>
                <w:tcPr>
                  <w:tcW w:w="5107" w:type="dxa"/>
                </w:tcPr>
                <w:p w14:paraId="1B1EACB6" w14:textId="33BA49D2" w:rsidR="00CF2B8D" w:rsidRDefault="00CF2B8D" w:rsidP="00CF2B8D">
                  <w:pPr>
                    <w:autoSpaceDE w:val="0"/>
                    <w:autoSpaceDN w:val="0"/>
                    <w:adjustRightInd w:val="0"/>
                    <w:jc w:val="both"/>
                    <w:rPr>
                      <w:rFonts w:ascii="Book Antiqua" w:hAnsi="Book Antiqua" w:cs="Arial"/>
                      <w:sz w:val="22"/>
                      <w:szCs w:val="22"/>
                    </w:rPr>
                  </w:pPr>
                  <w:r w:rsidRPr="00B95298">
                    <w:rPr>
                      <w:rFonts w:ascii="Book Antiqua" w:hAnsi="Book Antiqua"/>
                      <w:b/>
                      <w:bCs/>
                      <w:lang w:eastAsia="en-IN"/>
                    </w:rPr>
                    <w:t>1x500MVA, 400/220kV Transformer at Ranchi S/s associated with Eastern Region Expansion Scheme-XXVI (ERES-XXVI)</w:t>
                  </w:r>
                </w:p>
                <w:p w14:paraId="7C6A85EF" w14:textId="77777777" w:rsidR="00CF2B8D" w:rsidRPr="0018117C" w:rsidRDefault="00CF2B8D" w:rsidP="00CF2B8D">
                  <w:pPr>
                    <w:autoSpaceDE w:val="0"/>
                    <w:autoSpaceDN w:val="0"/>
                    <w:adjustRightInd w:val="0"/>
                    <w:jc w:val="both"/>
                    <w:rPr>
                      <w:rFonts w:ascii="Book Antiqua" w:hAnsi="Book Antiqua" w:cs="Arial"/>
                      <w:b/>
                      <w:bCs/>
                      <w:sz w:val="22"/>
                      <w:szCs w:val="22"/>
                      <w:u w:val="single"/>
                    </w:rPr>
                  </w:pPr>
                </w:p>
              </w:tc>
              <w:tc>
                <w:tcPr>
                  <w:tcW w:w="1980" w:type="dxa"/>
                  <w:vAlign w:val="center"/>
                </w:tcPr>
                <w:p w14:paraId="1DA11897" w14:textId="435BEE33" w:rsidR="00CF2B8D" w:rsidRPr="00EC2FEB" w:rsidRDefault="00CF2B8D" w:rsidP="00CF2B8D">
                  <w:pPr>
                    <w:jc w:val="center"/>
                    <w:rPr>
                      <w:rFonts w:ascii="Book Antiqua" w:hAnsi="Book Antiqua" w:cs="Arial"/>
                      <w:bCs/>
                      <w:sz w:val="22"/>
                      <w:szCs w:val="22"/>
                      <w:lang w:val="en-GB"/>
                    </w:rPr>
                  </w:pPr>
                  <w:r>
                    <w:rPr>
                      <w:rFonts w:ascii="Book Antiqua" w:hAnsi="Book Antiqua" w:cs="Arial"/>
                      <w:bCs/>
                      <w:sz w:val="22"/>
                      <w:szCs w:val="22"/>
                      <w:lang w:val="en-GB"/>
                    </w:rPr>
                    <w:t>12 months</w:t>
                  </w:r>
                </w:p>
              </w:tc>
            </w:tr>
          </w:tbl>
          <w:p w14:paraId="4B7A3B94" w14:textId="77777777" w:rsidR="00CF2B8D" w:rsidRPr="00454577" w:rsidRDefault="00CF2B8D" w:rsidP="00CF2B8D">
            <w:pPr>
              <w:jc w:val="both"/>
              <w:rPr>
                <w:rFonts w:ascii="Book Antiqua" w:hAnsi="Book Antiqua" w:cs="Arial"/>
                <w:bCs/>
                <w:sz w:val="22"/>
                <w:szCs w:val="22"/>
              </w:rPr>
            </w:pPr>
          </w:p>
        </w:tc>
      </w:tr>
      <w:tr w:rsidR="00CF2B8D" w:rsidRPr="00454577" w14:paraId="4DB54143" w14:textId="77777777" w:rsidTr="00537E41">
        <w:trPr>
          <w:trHeight w:val="359"/>
        </w:trPr>
        <w:tc>
          <w:tcPr>
            <w:tcW w:w="900" w:type="dxa"/>
          </w:tcPr>
          <w:p w14:paraId="0B4BB52D"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727235A1"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27.4 (b)</w:t>
            </w:r>
          </w:p>
        </w:tc>
        <w:tc>
          <w:tcPr>
            <w:tcW w:w="7380" w:type="dxa"/>
          </w:tcPr>
          <w:p w14:paraId="2280657A" w14:textId="77777777" w:rsidR="00CF2B8D" w:rsidRPr="00454577" w:rsidRDefault="00CF2B8D" w:rsidP="00CF2B8D">
            <w:pPr>
              <w:jc w:val="both"/>
              <w:rPr>
                <w:rFonts w:ascii="Book Antiqua" w:hAnsi="Book Antiqua" w:cs="Arial"/>
                <w:bCs/>
                <w:snapToGrid w:val="0"/>
                <w:sz w:val="22"/>
                <w:szCs w:val="22"/>
              </w:rPr>
            </w:pPr>
            <w:r w:rsidRPr="00454577">
              <w:rPr>
                <w:rFonts w:ascii="Book Antiqua" w:hAnsi="Book Antiqua" w:cs="Arial"/>
                <w:bCs/>
                <w:sz w:val="22"/>
                <w:szCs w:val="22"/>
              </w:rPr>
              <w:t xml:space="preserve">Deleted as </w:t>
            </w:r>
            <w:r w:rsidRPr="00454577">
              <w:rPr>
                <w:rFonts w:ascii="Book Antiqua" w:hAnsi="Book Antiqua" w:cs="Arial"/>
                <w:bCs/>
                <w:snapToGrid w:val="0"/>
                <w:sz w:val="22"/>
                <w:szCs w:val="22"/>
              </w:rPr>
              <w:t>Functional Guarantees are not applicable.</w:t>
            </w:r>
          </w:p>
          <w:p w14:paraId="32C1BE7B" w14:textId="77777777" w:rsidR="00CF2B8D" w:rsidRPr="00454577" w:rsidRDefault="00CF2B8D" w:rsidP="00CF2B8D">
            <w:pPr>
              <w:jc w:val="both"/>
              <w:rPr>
                <w:rFonts w:ascii="Book Antiqua" w:hAnsi="Book Antiqua" w:cs="Arial"/>
                <w:bCs/>
                <w:snapToGrid w:val="0"/>
                <w:sz w:val="22"/>
                <w:szCs w:val="22"/>
              </w:rPr>
            </w:pPr>
          </w:p>
        </w:tc>
      </w:tr>
      <w:tr w:rsidR="00CF2B8D" w:rsidRPr="00454577" w14:paraId="127C6BCA" w14:textId="77777777" w:rsidTr="00537E41">
        <w:trPr>
          <w:trHeight w:val="359"/>
        </w:trPr>
        <w:tc>
          <w:tcPr>
            <w:tcW w:w="900" w:type="dxa"/>
          </w:tcPr>
          <w:p w14:paraId="3D95733E"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2972EB70"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27.4 (c)</w:t>
            </w:r>
          </w:p>
        </w:tc>
        <w:tc>
          <w:tcPr>
            <w:tcW w:w="7380" w:type="dxa"/>
          </w:tcPr>
          <w:p w14:paraId="1B99379B" w14:textId="5F4041EA" w:rsidR="00CF2B8D" w:rsidRPr="00454577" w:rsidRDefault="00CF2B8D" w:rsidP="00CF2B8D">
            <w:pPr>
              <w:jc w:val="both"/>
              <w:rPr>
                <w:rFonts w:ascii="Book Antiqua" w:hAnsi="Book Antiqua" w:cs="Arial"/>
                <w:bCs/>
                <w:sz w:val="22"/>
                <w:szCs w:val="22"/>
              </w:rPr>
            </w:pPr>
            <w:r w:rsidRPr="00454577">
              <w:rPr>
                <w:rFonts w:ascii="Book Antiqua" w:hAnsi="Book Antiqua" w:cs="Arial"/>
                <w:bCs/>
                <w:sz w:val="22"/>
                <w:szCs w:val="22"/>
              </w:rPr>
              <w:t xml:space="preserve">Applicable for </w:t>
            </w:r>
            <w:r w:rsidRPr="004F70EC">
              <w:rPr>
                <w:rFonts w:ascii="Book Antiqua" w:eastAsia="MS Mincho" w:hAnsi="Book Antiqua"/>
                <w:b/>
                <w:bCs/>
                <w:sz w:val="22"/>
                <w:szCs w:val="22"/>
              </w:rPr>
              <w:t xml:space="preserve">500MVA, 400/220/33kV 3-phase </w:t>
            </w:r>
            <w:r>
              <w:rPr>
                <w:rFonts w:ascii="Book Antiqua" w:eastAsia="MS Mincho" w:hAnsi="Book Antiqua"/>
                <w:b/>
                <w:bCs/>
                <w:sz w:val="22"/>
                <w:szCs w:val="22"/>
              </w:rPr>
              <w:t>Autot</w:t>
            </w:r>
            <w:r w:rsidRPr="004F70EC">
              <w:rPr>
                <w:rFonts w:ascii="Book Antiqua" w:eastAsia="MS Mincho" w:hAnsi="Book Antiqua"/>
                <w:b/>
                <w:bCs/>
                <w:sz w:val="22"/>
                <w:szCs w:val="22"/>
              </w:rPr>
              <w:t>ransformer</w:t>
            </w:r>
            <w:r>
              <w:rPr>
                <w:rFonts w:ascii="Book Antiqua" w:eastAsia="MS Mincho" w:hAnsi="Book Antiqua"/>
                <w:b/>
                <w:bCs/>
                <w:sz w:val="22"/>
                <w:szCs w:val="22"/>
              </w:rPr>
              <w:t>.</w:t>
            </w:r>
          </w:p>
          <w:p w14:paraId="38BF0054" w14:textId="385E7AC9" w:rsidR="00CF2B8D" w:rsidRPr="00454577" w:rsidRDefault="00CF2B8D" w:rsidP="00CF2B8D">
            <w:pPr>
              <w:jc w:val="both"/>
              <w:rPr>
                <w:rFonts w:ascii="Book Antiqua" w:hAnsi="Book Antiqua" w:cs="Arial"/>
                <w:bCs/>
                <w:sz w:val="22"/>
                <w:szCs w:val="22"/>
              </w:rPr>
            </w:pPr>
          </w:p>
        </w:tc>
      </w:tr>
      <w:tr w:rsidR="00CF2B8D" w:rsidRPr="00454577" w14:paraId="158EDBF6" w14:textId="77777777" w:rsidTr="00537E41">
        <w:tc>
          <w:tcPr>
            <w:tcW w:w="900" w:type="dxa"/>
          </w:tcPr>
          <w:p w14:paraId="4A3FCC9E" w14:textId="77777777" w:rsidR="00CF2B8D" w:rsidRPr="00454577" w:rsidRDefault="00CF2B8D" w:rsidP="00CF2B8D">
            <w:pPr>
              <w:numPr>
                <w:ilvl w:val="0"/>
                <w:numId w:val="1"/>
              </w:numPr>
              <w:jc w:val="both"/>
              <w:rPr>
                <w:rFonts w:ascii="Book Antiqua" w:hAnsi="Book Antiqua" w:cs="Arial"/>
                <w:bCs/>
                <w:sz w:val="22"/>
                <w:szCs w:val="22"/>
              </w:rPr>
            </w:pPr>
          </w:p>
        </w:tc>
        <w:tc>
          <w:tcPr>
            <w:tcW w:w="1440" w:type="dxa"/>
          </w:tcPr>
          <w:p w14:paraId="0C99B7FF" w14:textId="77777777" w:rsidR="00CF2B8D" w:rsidRPr="00454577" w:rsidRDefault="00CF2B8D" w:rsidP="00CF2B8D">
            <w:pPr>
              <w:rPr>
                <w:rFonts w:ascii="Book Antiqua" w:hAnsi="Book Antiqua" w:cs="Arial"/>
                <w:bCs/>
                <w:sz w:val="22"/>
                <w:szCs w:val="22"/>
              </w:rPr>
            </w:pPr>
            <w:r w:rsidRPr="00454577">
              <w:rPr>
                <w:rFonts w:ascii="Book Antiqua" w:hAnsi="Book Antiqua" w:cs="Arial"/>
                <w:bCs/>
                <w:sz w:val="22"/>
                <w:szCs w:val="22"/>
              </w:rPr>
              <w:t>ITB 27.5 (b)</w:t>
            </w:r>
          </w:p>
        </w:tc>
        <w:tc>
          <w:tcPr>
            <w:tcW w:w="7380" w:type="dxa"/>
          </w:tcPr>
          <w:p w14:paraId="00346903" w14:textId="77777777" w:rsidR="00CF2B8D" w:rsidRPr="00454577" w:rsidRDefault="00CF2B8D" w:rsidP="00CF2B8D">
            <w:pPr>
              <w:jc w:val="both"/>
              <w:rPr>
                <w:rFonts w:ascii="Book Antiqua" w:hAnsi="Book Antiqua" w:cs="Arial"/>
                <w:bCs/>
                <w:snapToGrid w:val="0"/>
                <w:sz w:val="22"/>
                <w:szCs w:val="22"/>
              </w:rPr>
            </w:pPr>
            <w:r w:rsidRPr="00454577">
              <w:rPr>
                <w:rFonts w:ascii="Book Antiqua" w:hAnsi="Book Antiqua" w:cs="Arial"/>
                <w:bCs/>
                <w:sz w:val="22"/>
                <w:szCs w:val="22"/>
              </w:rPr>
              <w:t xml:space="preserve">Deleted as </w:t>
            </w:r>
            <w:r w:rsidRPr="00454577">
              <w:rPr>
                <w:rFonts w:ascii="Book Antiqua" w:hAnsi="Book Antiqua" w:cs="Arial"/>
                <w:bCs/>
                <w:snapToGrid w:val="0"/>
                <w:sz w:val="22"/>
                <w:szCs w:val="22"/>
              </w:rPr>
              <w:t>Functional Guarantees are not applicable.</w:t>
            </w:r>
          </w:p>
          <w:p w14:paraId="75AD547B" w14:textId="77777777" w:rsidR="00CF2B8D" w:rsidRPr="00454577" w:rsidRDefault="00CF2B8D" w:rsidP="00CF2B8D">
            <w:pPr>
              <w:jc w:val="both"/>
              <w:rPr>
                <w:rFonts w:ascii="Book Antiqua" w:hAnsi="Book Antiqua" w:cs="Arial"/>
                <w:bCs/>
                <w:snapToGrid w:val="0"/>
                <w:sz w:val="22"/>
                <w:szCs w:val="22"/>
              </w:rPr>
            </w:pPr>
          </w:p>
        </w:tc>
      </w:tr>
      <w:tr w:rsidR="00384315" w:rsidRPr="00454577" w14:paraId="7AC45F1C" w14:textId="77777777" w:rsidTr="00537E41">
        <w:tc>
          <w:tcPr>
            <w:tcW w:w="900" w:type="dxa"/>
          </w:tcPr>
          <w:p w14:paraId="736956C1" w14:textId="77777777" w:rsidR="00384315" w:rsidRPr="00454577" w:rsidRDefault="00384315" w:rsidP="00384315">
            <w:pPr>
              <w:numPr>
                <w:ilvl w:val="0"/>
                <w:numId w:val="1"/>
              </w:numPr>
              <w:jc w:val="both"/>
              <w:rPr>
                <w:rFonts w:ascii="Book Antiqua" w:hAnsi="Book Antiqua" w:cs="Arial"/>
                <w:bCs/>
                <w:sz w:val="22"/>
                <w:szCs w:val="22"/>
              </w:rPr>
            </w:pPr>
          </w:p>
        </w:tc>
        <w:tc>
          <w:tcPr>
            <w:tcW w:w="1440" w:type="dxa"/>
          </w:tcPr>
          <w:p w14:paraId="2B322931" w14:textId="57BAA446" w:rsidR="00384315" w:rsidRPr="00454577" w:rsidRDefault="00384315" w:rsidP="00384315">
            <w:pPr>
              <w:rPr>
                <w:rFonts w:ascii="Book Antiqua" w:hAnsi="Book Antiqua" w:cs="Arial"/>
                <w:bCs/>
                <w:sz w:val="22"/>
                <w:szCs w:val="22"/>
              </w:rPr>
            </w:pPr>
            <w:r w:rsidRPr="003D5440">
              <w:rPr>
                <w:rFonts w:ascii="Book Antiqua" w:hAnsi="Book Antiqua" w:cs="Arial"/>
                <w:sz w:val="22"/>
                <w:szCs w:val="22"/>
              </w:rPr>
              <w:t xml:space="preserve">ITB 27.5 (c) </w:t>
            </w:r>
          </w:p>
        </w:tc>
        <w:tc>
          <w:tcPr>
            <w:tcW w:w="7380" w:type="dxa"/>
          </w:tcPr>
          <w:p w14:paraId="2E3CF443" w14:textId="77777777" w:rsidR="00384315" w:rsidRPr="003D5440" w:rsidRDefault="00384315" w:rsidP="00384315">
            <w:pPr>
              <w:jc w:val="both"/>
              <w:rPr>
                <w:rFonts w:ascii="Book Antiqua" w:hAnsi="Book Antiqua" w:cs="Arial"/>
                <w:sz w:val="22"/>
                <w:szCs w:val="22"/>
              </w:rPr>
            </w:pPr>
            <w:r w:rsidRPr="003D5440">
              <w:rPr>
                <w:rFonts w:ascii="Book Antiqua" w:hAnsi="Book Antiqua" w:cs="Arial"/>
                <w:sz w:val="22"/>
                <w:szCs w:val="22"/>
              </w:rPr>
              <w:t xml:space="preserve">For the purpose of evaluation, no adjustment to the bid price towards performance guarantees of the </w:t>
            </w:r>
            <w:proofErr w:type="spellStart"/>
            <w:r w:rsidRPr="003D5440">
              <w:rPr>
                <w:rFonts w:ascii="Book Antiqua" w:hAnsi="Book Antiqua" w:cs="Arial"/>
                <w:sz w:val="22"/>
                <w:szCs w:val="22"/>
              </w:rPr>
              <w:t>Equipments</w:t>
            </w:r>
            <w:proofErr w:type="spellEnd"/>
            <w:r w:rsidRPr="003D5440">
              <w:rPr>
                <w:rFonts w:ascii="Book Antiqua" w:hAnsi="Book Antiqua" w:cs="Arial"/>
                <w:sz w:val="22"/>
                <w:szCs w:val="22"/>
              </w:rPr>
              <w:t xml:space="preserve"> is applicable. However, the provision of Technical Specification, Volume-II of the Bidding Documents and Clause ITB 27.4 (c) shall prevail.</w:t>
            </w:r>
          </w:p>
          <w:p w14:paraId="3E63190A" w14:textId="77777777" w:rsidR="00384315" w:rsidRPr="00454577" w:rsidRDefault="00384315" w:rsidP="00384315">
            <w:pPr>
              <w:jc w:val="both"/>
              <w:rPr>
                <w:rFonts w:ascii="Book Antiqua" w:hAnsi="Book Antiqua" w:cs="Arial"/>
                <w:bCs/>
                <w:sz w:val="22"/>
                <w:szCs w:val="22"/>
              </w:rPr>
            </w:pPr>
          </w:p>
        </w:tc>
      </w:tr>
      <w:tr w:rsidR="00384315" w:rsidRPr="00454577" w14:paraId="7660B1D5" w14:textId="77777777" w:rsidTr="00537E41">
        <w:trPr>
          <w:trHeight w:val="1151"/>
        </w:trPr>
        <w:tc>
          <w:tcPr>
            <w:tcW w:w="900" w:type="dxa"/>
          </w:tcPr>
          <w:p w14:paraId="2499362C" w14:textId="77777777" w:rsidR="00384315" w:rsidRPr="00454577" w:rsidRDefault="00384315" w:rsidP="00384315">
            <w:pPr>
              <w:numPr>
                <w:ilvl w:val="0"/>
                <w:numId w:val="1"/>
              </w:numPr>
              <w:jc w:val="both"/>
              <w:rPr>
                <w:rFonts w:ascii="Book Antiqua" w:hAnsi="Book Antiqua" w:cs="Arial"/>
                <w:bCs/>
                <w:sz w:val="22"/>
                <w:szCs w:val="22"/>
              </w:rPr>
            </w:pPr>
          </w:p>
        </w:tc>
        <w:tc>
          <w:tcPr>
            <w:tcW w:w="1440" w:type="dxa"/>
          </w:tcPr>
          <w:p w14:paraId="24C00C9A" w14:textId="77777777" w:rsidR="00384315" w:rsidRPr="00454577" w:rsidRDefault="00384315" w:rsidP="00384315">
            <w:pPr>
              <w:rPr>
                <w:rFonts w:ascii="Book Antiqua" w:hAnsi="Book Antiqua" w:cs="Arial"/>
                <w:bCs/>
                <w:sz w:val="22"/>
                <w:szCs w:val="22"/>
              </w:rPr>
            </w:pPr>
            <w:r w:rsidRPr="00454577">
              <w:rPr>
                <w:rFonts w:ascii="Book Antiqua" w:hAnsi="Book Antiqua"/>
                <w:bCs/>
                <w:sz w:val="22"/>
                <w:szCs w:val="22"/>
              </w:rPr>
              <w:t>ITB 28.1</w:t>
            </w:r>
          </w:p>
        </w:tc>
        <w:tc>
          <w:tcPr>
            <w:tcW w:w="7380" w:type="dxa"/>
          </w:tcPr>
          <w:p w14:paraId="76B048E2" w14:textId="77777777" w:rsidR="00384315" w:rsidRPr="00384315" w:rsidRDefault="00384315" w:rsidP="00384315">
            <w:pPr>
              <w:jc w:val="both"/>
              <w:rPr>
                <w:rFonts w:ascii="Book Antiqua" w:hAnsi="Book Antiqua" w:cs="Arial"/>
                <w:bCs/>
                <w:sz w:val="22"/>
                <w:szCs w:val="22"/>
              </w:rPr>
            </w:pPr>
            <w:r w:rsidRPr="00384315">
              <w:rPr>
                <w:rFonts w:ascii="Book Antiqua" w:hAnsi="Book Antiqua" w:cs="Arial"/>
                <w:bCs/>
                <w:sz w:val="22"/>
                <w:szCs w:val="22"/>
                <w:u w:val="single"/>
              </w:rPr>
              <w:t>Supplementing Sub Clause 28.1 with the following</w:t>
            </w:r>
            <w:r w:rsidRPr="00384315">
              <w:rPr>
                <w:rFonts w:ascii="Book Antiqua" w:hAnsi="Book Antiqua" w:cs="Arial"/>
                <w:bCs/>
                <w:sz w:val="22"/>
                <w:szCs w:val="22"/>
              </w:rPr>
              <w:t>:</w:t>
            </w:r>
          </w:p>
          <w:p w14:paraId="63E8F73E" w14:textId="77777777" w:rsidR="00384315" w:rsidRPr="00384315" w:rsidRDefault="00384315" w:rsidP="00384315">
            <w:pPr>
              <w:jc w:val="both"/>
              <w:rPr>
                <w:rFonts w:ascii="Book Antiqua" w:hAnsi="Book Antiqua" w:cs="Arial"/>
                <w:bCs/>
                <w:sz w:val="22"/>
                <w:szCs w:val="22"/>
              </w:rPr>
            </w:pPr>
          </w:p>
          <w:p w14:paraId="1EE871B6" w14:textId="23A224A8" w:rsidR="00384315" w:rsidRPr="00454577" w:rsidRDefault="00384315" w:rsidP="00384315">
            <w:pPr>
              <w:jc w:val="both"/>
              <w:rPr>
                <w:rFonts w:ascii="Book Antiqua" w:hAnsi="Book Antiqua" w:cs="Arial"/>
                <w:bCs/>
                <w:sz w:val="22"/>
                <w:szCs w:val="22"/>
              </w:rPr>
            </w:pPr>
            <w:r w:rsidRPr="00384315">
              <w:rPr>
                <w:rFonts w:ascii="Book Antiqua" w:hAnsi="Book Antiqua"/>
                <w:sz w:val="22"/>
                <w:szCs w:val="22"/>
              </w:rPr>
              <w:t>No purchase preference is presently applicable for the Plant and Equipment to be supplied under the Contract.</w:t>
            </w:r>
          </w:p>
          <w:p w14:paraId="7B61EA26" w14:textId="5FF6ECD4" w:rsidR="00384315" w:rsidRPr="00454577" w:rsidRDefault="00384315" w:rsidP="00384315">
            <w:pPr>
              <w:jc w:val="both"/>
              <w:rPr>
                <w:rFonts w:ascii="Book Antiqua" w:hAnsi="Book Antiqua" w:cs="Arial"/>
                <w:bCs/>
                <w:sz w:val="22"/>
                <w:szCs w:val="22"/>
              </w:rPr>
            </w:pPr>
          </w:p>
        </w:tc>
      </w:tr>
      <w:tr w:rsidR="00384315" w:rsidRPr="00454577" w14:paraId="13F02559" w14:textId="77777777" w:rsidTr="00537E41">
        <w:trPr>
          <w:trHeight w:val="1151"/>
        </w:trPr>
        <w:tc>
          <w:tcPr>
            <w:tcW w:w="900" w:type="dxa"/>
          </w:tcPr>
          <w:p w14:paraId="7693264C" w14:textId="77777777" w:rsidR="00384315" w:rsidRPr="00454577" w:rsidRDefault="00384315" w:rsidP="00384315">
            <w:pPr>
              <w:numPr>
                <w:ilvl w:val="0"/>
                <w:numId w:val="1"/>
              </w:numPr>
              <w:jc w:val="both"/>
              <w:rPr>
                <w:rFonts w:ascii="Book Antiqua" w:hAnsi="Book Antiqua" w:cs="Arial"/>
                <w:bCs/>
                <w:sz w:val="22"/>
                <w:szCs w:val="22"/>
              </w:rPr>
            </w:pPr>
          </w:p>
        </w:tc>
        <w:tc>
          <w:tcPr>
            <w:tcW w:w="1440" w:type="dxa"/>
          </w:tcPr>
          <w:p w14:paraId="06311D6F" w14:textId="77777777" w:rsidR="00384315" w:rsidRPr="00454577" w:rsidRDefault="00384315" w:rsidP="00384315">
            <w:pPr>
              <w:rPr>
                <w:rFonts w:ascii="Book Antiqua" w:hAnsi="Book Antiqua" w:cs="Arial"/>
                <w:bCs/>
                <w:sz w:val="22"/>
                <w:szCs w:val="22"/>
              </w:rPr>
            </w:pPr>
            <w:r w:rsidRPr="00454577">
              <w:rPr>
                <w:rFonts w:ascii="Book Antiqua" w:hAnsi="Book Antiqua" w:cs="Arial"/>
                <w:bCs/>
                <w:sz w:val="22"/>
                <w:szCs w:val="22"/>
              </w:rPr>
              <w:t>ITB 28.2</w:t>
            </w:r>
          </w:p>
        </w:tc>
        <w:tc>
          <w:tcPr>
            <w:tcW w:w="7380" w:type="dxa"/>
          </w:tcPr>
          <w:p w14:paraId="2542ED7D" w14:textId="77777777" w:rsidR="00384315" w:rsidRPr="00454577" w:rsidRDefault="00384315" w:rsidP="00384315">
            <w:pPr>
              <w:jc w:val="both"/>
              <w:rPr>
                <w:rFonts w:ascii="Book Antiqua" w:hAnsi="Book Antiqua"/>
                <w:bCs/>
                <w:sz w:val="22"/>
                <w:szCs w:val="22"/>
              </w:rPr>
            </w:pPr>
            <w:r w:rsidRPr="00454577">
              <w:rPr>
                <w:rFonts w:ascii="Book Antiqua" w:hAnsi="Book Antiqua"/>
                <w:bCs/>
                <w:sz w:val="22"/>
                <w:szCs w:val="22"/>
              </w:rPr>
              <w:t>Add a new sub clause 28.2 as under:</w:t>
            </w:r>
          </w:p>
          <w:p w14:paraId="139D96CD" w14:textId="77777777" w:rsidR="00384315" w:rsidRPr="00454577" w:rsidRDefault="00384315" w:rsidP="00384315">
            <w:pPr>
              <w:jc w:val="both"/>
              <w:rPr>
                <w:rFonts w:ascii="Book Antiqua" w:hAnsi="Book Antiqua"/>
                <w:bCs/>
                <w:sz w:val="22"/>
                <w:szCs w:val="22"/>
              </w:rPr>
            </w:pPr>
          </w:p>
          <w:p w14:paraId="1FAEE767" w14:textId="528C1E51" w:rsidR="00384315" w:rsidRPr="00454577" w:rsidRDefault="00384315" w:rsidP="00384315">
            <w:pPr>
              <w:jc w:val="both"/>
              <w:rPr>
                <w:rFonts w:ascii="Book Antiqua" w:hAnsi="Book Antiqua" w:cs="Arial"/>
                <w:bCs/>
                <w:sz w:val="22"/>
                <w:szCs w:val="22"/>
              </w:rPr>
            </w:pPr>
            <w:r w:rsidRPr="00454577">
              <w:rPr>
                <w:rFonts w:ascii="Book Antiqua" w:hAnsi="Book Antiqua"/>
                <w:bCs/>
                <w:sz w:val="22"/>
                <w:szCs w:val="22"/>
              </w:rPr>
              <w:t>No margin of domestic preference will be allowed in evaluation and comparison of bids.</w:t>
            </w:r>
          </w:p>
        </w:tc>
      </w:tr>
      <w:tr w:rsidR="00384315" w:rsidRPr="00454577" w14:paraId="553B9A90" w14:textId="77777777" w:rsidTr="00537E41">
        <w:tc>
          <w:tcPr>
            <w:tcW w:w="900" w:type="dxa"/>
          </w:tcPr>
          <w:p w14:paraId="7ED59361" w14:textId="77777777" w:rsidR="00384315" w:rsidRPr="00454577" w:rsidRDefault="00384315" w:rsidP="00384315">
            <w:pPr>
              <w:numPr>
                <w:ilvl w:val="0"/>
                <w:numId w:val="1"/>
              </w:numPr>
              <w:jc w:val="both"/>
              <w:rPr>
                <w:rFonts w:ascii="Book Antiqua" w:hAnsi="Book Antiqua" w:cs="Arial"/>
                <w:bCs/>
                <w:sz w:val="22"/>
                <w:szCs w:val="22"/>
              </w:rPr>
            </w:pPr>
          </w:p>
        </w:tc>
        <w:tc>
          <w:tcPr>
            <w:tcW w:w="1440" w:type="dxa"/>
          </w:tcPr>
          <w:p w14:paraId="6283FE73" w14:textId="77777777" w:rsidR="00384315" w:rsidRPr="00454577" w:rsidRDefault="00384315" w:rsidP="00384315">
            <w:pPr>
              <w:rPr>
                <w:rFonts w:ascii="Book Antiqua" w:hAnsi="Book Antiqua" w:cs="Arial"/>
                <w:bCs/>
                <w:sz w:val="22"/>
                <w:szCs w:val="22"/>
              </w:rPr>
            </w:pPr>
            <w:r w:rsidRPr="00454577">
              <w:rPr>
                <w:rFonts w:ascii="Book Antiqua" w:hAnsi="Book Antiqua" w:cs="Arial"/>
                <w:bCs/>
                <w:sz w:val="22"/>
                <w:szCs w:val="22"/>
              </w:rPr>
              <w:t>ITB 29</w:t>
            </w:r>
          </w:p>
        </w:tc>
        <w:tc>
          <w:tcPr>
            <w:tcW w:w="7380" w:type="dxa"/>
          </w:tcPr>
          <w:p w14:paraId="7CC578AF" w14:textId="77777777" w:rsidR="00384315" w:rsidRPr="00454577" w:rsidRDefault="00384315" w:rsidP="00384315">
            <w:pPr>
              <w:pStyle w:val="Default"/>
              <w:jc w:val="both"/>
              <w:rPr>
                <w:rFonts w:ascii="Book Antiqua" w:hAnsi="Book Antiqua"/>
                <w:bCs/>
                <w:sz w:val="22"/>
                <w:szCs w:val="22"/>
                <w:u w:val="single"/>
              </w:rPr>
            </w:pPr>
            <w:r w:rsidRPr="00454577">
              <w:rPr>
                <w:rFonts w:ascii="Book Antiqua" w:hAnsi="Book Antiqua"/>
                <w:b/>
                <w:sz w:val="22"/>
                <w:szCs w:val="22"/>
                <w:u w:val="single"/>
              </w:rPr>
              <w:t>Replacing ITB clause 29 with the following</w:t>
            </w:r>
            <w:r w:rsidRPr="00454577">
              <w:rPr>
                <w:rFonts w:ascii="Book Antiqua" w:hAnsi="Book Antiqua"/>
                <w:bCs/>
                <w:sz w:val="22"/>
                <w:szCs w:val="22"/>
                <w:u w:val="single"/>
              </w:rPr>
              <w:t>:</w:t>
            </w:r>
          </w:p>
          <w:p w14:paraId="3EB3DBE4" w14:textId="77777777" w:rsidR="00384315" w:rsidRPr="00454577" w:rsidRDefault="00384315" w:rsidP="00384315">
            <w:pPr>
              <w:pStyle w:val="Default"/>
              <w:jc w:val="both"/>
              <w:rPr>
                <w:rFonts w:ascii="Book Antiqua" w:hAnsi="Book Antiqua"/>
                <w:bCs/>
                <w:sz w:val="22"/>
                <w:szCs w:val="22"/>
              </w:rPr>
            </w:pPr>
          </w:p>
          <w:p w14:paraId="15079FA9" w14:textId="77777777" w:rsidR="00384315" w:rsidRPr="00454577" w:rsidRDefault="00384315" w:rsidP="00384315">
            <w:pPr>
              <w:pStyle w:val="Default"/>
              <w:jc w:val="both"/>
              <w:rPr>
                <w:rFonts w:ascii="Book Antiqua" w:hAnsi="Book Antiqua"/>
                <w:bCs/>
                <w:sz w:val="22"/>
                <w:szCs w:val="22"/>
              </w:rPr>
            </w:pPr>
            <w:r w:rsidRPr="00454577">
              <w:rPr>
                <w:rFonts w:ascii="Book Antiqua" w:hAnsi="Book Antiqua"/>
                <w:bCs/>
                <w:sz w:val="22"/>
                <w:szCs w:val="22"/>
              </w:rPr>
              <w:t xml:space="preserve">29. </w:t>
            </w:r>
            <w:r w:rsidRPr="00454577">
              <w:rPr>
                <w:rFonts w:ascii="Book Antiqua" w:hAnsi="Book Antiqua"/>
                <w:bCs/>
                <w:sz w:val="22"/>
                <w:szCs w:val="22"/>
              </w:rPr>
              <w:tab/>
              <w:t>e-Reverse Auction (e-RA)</w:t>
            </w:r>
          </w:p>
          <w:p w14:paraId="6084C419" w14:textId="77777777" w:rsidR="00384315" w:rsidRPr="00454577" w:rsidRDefault="00384315" w:rsidP="00384315">
            <w:pPr>
              <w:pStyle w:val="Default"/>
              <w:jc w:val="both"/>
              <w:rPr>
                <w:rFonts w:ascii="Book Antiqua" w:hAnsi="Book Antiqua"/>
                <w:bCs/>
                <w:sz w:val="22"/>
                <w:szCs w:val="22"/>
              </w:rPr>
            </w:pPr>
          </w:p>
          <w:p w14:paraId="6063EBA4" w14:textId="77777777" w:rsidR="00384315" w:rsidRPr="00454577" w:rsidRDefault="00384315" w:rsidP="00384315">
            <w:pPr>
              <w:pStyle w:val="Default"/>
              <w:ind w:left="702" w:hanging="702"/>
              <w:jc w:val="both"/>
              <w:rPr>
                <w:rFonts w:ascii="Book Antiqua" w:hAnsi="Book Antiqua"/>
                <w:b/>
                <w:sz w:val="22"/>
                <w:szCs w:val="22"/>
              </w:rPr>
            </w:pPr>
            <w:r w:rsidRPr="00454577">
              <w:rPr>
                <w:rFonts w:ascii="Book Antiqua" w:hAnsi="Book Antiqua"/>
                <w:bCs/>
                <w:sz w:val="22"/>
                <w:szCs w:val="22"/>
              </w:rPr>
              <w:t>29.1</w:t>
            </w:r>
            <w:r w:rsidRPr="00454577">
              <w:rPr>
                <w:rFonts w:ascii="Book Antiqua" w:hAnsi="Book Antiqua"/>
                <w:bCs/>
                <w:sz w:val="22"/>
                <w:szCs w:val="22"/>
              </w:rPr>
              <w:tab/>
              <w:t xml:space="preserve">The Employer reserves the right to conduct e-Reverse Auction (e-RA) for further reduction in the price. In case e-RA is conducted, same shall be done in the manner as indicated at </w:t>
            </w:r>
            <w:r w:rsidRPr="00C015BF">
              <w:rPr>
                <w:rFonts w:ascii="Book Antiqua" w:hAnsi="Book Antiqua"/>
                <w:bCs/>
                <w:sz w:val="22"/>
                <w:szCs w:val="22"/>
              </w:rPr>
              <w:t xml:space="preserve">Annexure-B (BDS). </w:t>
            </w:r>
          </w:p>
          <w:p w14:paraId="7453D661" w14:textId="66959C4B" w:rsidR="00384315" w:rsidRPr="00454577" w:rsidRDefault="00384315" w:rsidP="00384315">
            <w:pPr>
              <w:pStyle w:val="Default"/>
              <w:ind w:left="702" w:hanging="702"/>
              <w:jc w:val="both"/>
              <w:rPr>
                <w:rFonts w:ascii="Book Antiqua" w:hAnsi="Book Antiqua"/>
                <w:bCs/>
                <w:sz w:val="22"/>
                <w:szCs w:val="22"/>
              </w:rPr>
            </w:pPr>
            <w:r w:rsidRPr="00454577">
              <w:rPr>
                <w:rFonts w:ascii="Book Antiqua" w:hAnsi="Book Antiqua"/>
                <w:bCs/>
                <w:sz w:val="22"/>
                <w:szCs w:val="22"/>
              </w:rPr>
              <w:t xml:space="preserve">          </w:t>
            </w:r>
          </w:p>
          <w:p w14:paraId="4F544558" w14:textId="2CC09BFC" w:rsidR="00384315" w:rsidRPr="00454577" w:rsidRDefault="00384315" w:rsidP="00384315">
            <w:pPr>
              <w:pStyle w:val="Default"/>
              <w:ind w:left="702"/>
              <w:jc w:val="both"/>
              <w:rPr>
                <w:rFonts w:ascii="Book Antiqua" w:hAnsi="Book Antiqua"/>
                <w:bCs/>
                <w:sz w:val="22"/>
                <w:szCs w:val="22"/>
              </w:rPr>
            </w:pPr>
            <w:r w:rsidRPr="00454577">
              <w:rPr>
                <w:rFonts w:ascii="Book Antiqua" w:hAnsi="Book Antiqua"/>
                <w:bCs/>
                <w:sz w:val="22"/>
                <w:szCs w:val="22"/>
              </w:rPr>
              <w:tab/>
              <w:t>For the purpose of the aforesaid, the ‘Indicative Estimated Cost for e-RA</w:t>
            </w:r>
            <w:proofErr w:type="gramStart"/>
            <w:r w:rsidRPr="00454577">
              <w:rPr>
                <w:rFonts w:ascii="Book Antiqua" w:hAnsi="Book Antiqua"/>
                <w:bCs/>
                <w:sz w:val="22"/>
                <w:szCs w:val="22"/>
              </w:rPr>
              <w:t>’  is</w:t>
            </w:r>
            <w:proofErr w:type="gramEnd"/>
            <w:r w:rsidRPr="00454577">
              <w:rPr>
                <w:rFonts w:ascii="Book Antiqua" w:hAnsi="Book Antiqua"/>
                <w:bCs/>
                <w:sz w:val="22"/>
                <w:szCs w:val="22"/>
              </w:rPr>
              <w:t xml:space="preserve"> </w:t>
            </w:r>
            <w:r w:rsidRPr="00454577">
              <w:rPr>
                <w:rFonts w:ascii="Book Antiqua" w:hAnsi="Book Antiqua"/>
                <w:b/>
                <w:color w:val="FF0000"/>
                <w:sz w:val="22"/>
                <w:szCs w:val="22"/>
              </w:rPr>
              <w:t xml:space="preserve">INR </w:t>
            </w:r>
            <w:r>
              <w:rPr>
                <w:rFonts w:ascii="Book Antiqua" w:hAnsi="Book Antiqua"/>
                <w:b/>
                <w:color w:val="FF0000"/>
                <w:sz w:val="22"/>
                <w:szCs w:val="22"/>
              </w:rPr>
              <w:t>120.32</w:t>
            </w:r>
            <w:r w:rsidRPr="00454577">
              <w:rPr>
                <w:rFonts w:ascii="Book Antiqua" w:hAnsi="Book Antiqua"/>
                <w:b/>
                <w:color w:val="FF0000"/>
                <w:sz w:val="22"/>
                <w:szCs w:val="22"/>
              </w:rPr>
              <w:t xml:space="preserve"> Crore.</w:t>
            </w:r>
            <w:r w:rsidRPr="00454577">
              <w:rPr>
                <w:rFonts w:ascii="Book Antiqua" w:hAnsi="Book Antiqua"/>
                <w:bCs/>
                <w:sz w:val="22"/>
                <w:szCs w:val="22"/>
              </w:rPr>
              <w:t xml:space="preserve"> </w:t>
            </w:r>
          </w:p>
          <w:p w14:paraId="6EF50F6B" w14:textId="77777777" w:rsidR="00384315" w:rsidRPr="00454577" w:rsidRDefault="00384315" w:rsidP="00384315">
            <w:pPr>
              <w:pStyle w:val="Default"/>
              <w:ind w:left="702" w:hanging="702"/>
              <w:jc w:val="both"/>
              <w:rPr>
                <w:rFonts w:ascii="Book Antiqua" w:hAnsi="Book Antiqua"/>
                <w:bCs/>
                <w:sz w:val="22"/>
                <w:szCs w:val="22"/>
              </w:rPr>
            </w:pPr>
            <w:r w:rsidRPr="00454577">
              <w:rPr>
                <w:rFonts w:ascii="Book Antiqua" w:hAnsi="Book Antiqua"/>
                <w:bCs/>
                <w:sz w:val="22"/>
                <w:szCs w:val="22"/>
              </w:rPr>
              <w:t xml:space="preserve">  </w:t>
            </w:r>
            <w:r w:rsidRPr="00454577">
              <w:rPr>
                <w:rFonts w:ascii="Book Antiqua" w:hAnsi="Book Antiqua"/>
                <w:bCs/>
                <w:sz w:val="22"/>
                <w:szCs w:val="22"/>
              </w:rPr>
              <w:tab/>
            </w:r>
          </w:p>
          <w:p w14:paraId="4A5D5C87" w14:textId="494D4D3E" w:rsidR="00384315" w:rsidRDefault="00384315" w:rsidP="00384315">
            <w:pPr>
              <w:pStyle w:val="Default"/>
              <w:jc w:val="both"/>
              <w:rPr>
                <w:rFonts w:ascii="Book Antiqua" w:hAnsi="Book Antiqua"/>
                <w:b/>
                <w:sz w:val="22"/>
                <w:szCs w:val="22"/>
              </w:rPr>
            </w:pPr>
            <w:r w:rsidRPr="00454577">
              <w:rPr>
                <w:rFonts w:ascii="Book Antiqua" w:hAnsi="Book Antiqua"/>
                <w:bCs/>
                <w:sz w:val="22"/>
                <w:szCs w:val="22"/>
              </w:rPr>
              <w:t xml:space="preserve">Further, Business Rules for e-Reverse Auction and a sample format for e-Reverse Auction Notice is enclosed at </w:t>
            </w:r>
            <w:r w:rsidRPr="00454577">
              <w:rPr>
                <w:rFonts w:ascii="Book Antiqua" w:hAnsi="Book Antiqua"/>
                <w:b/>
                <w:sz w:val="22"/>
                <w:szCs w:val="22"/>
              </w:rPr>
              <w:t>Annexure-C (BDS).</w:t>
            </w:r>
          </w:p>
          <w:p w14:paraId="35992AA1" w14:textId="50052A92" w:rsidR="00384315" w:rsidRDefault="00384315" w:rsidP="00384315">
            <w:pPr>
              <w:pStyle w:val="Default"/>
              <w:jc w:val="both"/>
              <w:rPr>
                <w:rFonts w:ascii="Book Antiqua" w:hAnsi="Book Antiqua"/>
                <w:bCs/>
                <w:sz w:val="22"/>
                <w:szCs w:val="22"/>
              </w:rPr>
            </w:pPr>
          </w:p>
          <w:p w14:paraId="16F6E6BE" w14:textId="77777777" w:rsidR="00384315" w:rsidRPr="0091709C" w:rsidRDefault="00384315" w:rsidP="00384315">
            <w:pPr>
              <w:pStyle w:val="Default"/>
              <w:ind w:left="696" w:hanging="696"/>
              <w:jc w:val="both"/>
              <w:rPr>
                <w:rFonts w:ascii="Book Antiqua" w:hAnsi="Book Antiqua"/>
                <w:sz w:val="22"/>
                <w:szCs w:val="22"/>
              </w:rPr>
            </w:pPr>
            <w:proofErr w:type="gramStart"/>
            <w:r w:rsidRPr="0091709C">
              <w:rPr>
                <w:rFonts w:ascii="Book Antiqua" w:hAnsi="Book Antiqua"/>
                <w:b/>
                <w:bCs/>
                <w:sz w:val="22"/>
                <w:szCs w:val="22"/>
              </w:rPr>
              <w:t>Note:-</w:t>
            </w:r>
            <w:proofErr w:type="gramEnd"/>
            <w:r w:rsidRPr="0091709C">
              <w:rPr>
                <w:rFonts w:ascii="Book Antiqua" w:hAnsi="Book Antiqua"/>
                <w:b/>
                <w:bCs/>
                <w:sz w:val="22"/>
                <w:szCs w:val="22"/>
              </w:rPr>
              <w:t xml:space="preserve"> </w:t>
            </w:r>
            <w:r w:rsidRPr="0091709C">
              <w:rPr>
                <w:rFonts w:ascii="Book Antiqua" w:hAnsi="Book Antiqua"/>
                <w:sz w:val="22"/>
                <w:szCs w:val="22"/>
              </w:rPr>
              <w:t>POWERGRID have made arrangements with M/s MJUNCTION SERVICES LTD, who will be POWERGRID’s authorized Application Service Provider (ASP) for e-Reverse Auction.</w:t>
            </w:r>
            <w:r w:rsidRPr="0091709C">
              <w:rPr>
                <w:rFonts w:ascii="Book Antiqua" w:hAnsi="Book Antiqua"/>
                <w:b/>
                <w:bCs/>
                <w:sz w:val="22"/>
                <w:szCs w:val="22"/>
              </w:rPr>
              <w:t xml:space="preserve"> </w:t>
            </w:r>
            <w:r w:rsidRPr="0091709C">
              <w:rPr>
                <w:rFonts w:ascii="Book Antiqua" w:hAnsi="Book Antiqua"/>
                <w:sz w:val="22"/>
                <w:szCs w:val="22"/>
              </w:rPr>
              <w:t xml:space="preserve">The bidders shortlisted for e-RA, must have registration on Mjunction portal </w:t>
            </w:r>
            <w:hyperlink r:id="rId11" w:history="1">
              <w:r w:rsidRPr="0091709C">
                <w:rPr>
                  <w:rStyle w:val="Hyperlink"/>
                  <w:rFonts w:ascii="Book Antiqua" w:hAnsi="Book Antiqua"/>
                  <w:i/>
                  <w:iCs/>
                  <w:sz w:val="22"/>
                  <w:szCs w:val="22"/>
                </w:rPr>
                <w:t>https://auction.buyjunction.in</w:t>
              </w:r>
            </w:hyperlink>
            <w:r w:rsidRPr="0091709C">
              <w:rPr>
                <w:rFonts w:ascii="Book Antiqua" w:hAnsi="Book Antiqua"/>
                <w:sz w:val="22"/>
                <w:szCs w:val="22"/>
              </w:rPr>
              <w:t xml:space="preserve"> for participation in e-RA. For registration, shortlisted bidders required to contact M/s </w:t>
            </w:r>
            <w:proofErr w:type="spellStart"/>
            <w:r w:rsidRPr="0091709C">
              <w:rPr>
                <w:rFonts w:ascii="Book Antiqua" w:hAnsi="Book Antiqua"/>
                <w:sz w:val="22"/>
                <w:szCs w:val="22"/>
              </w:rPr>
              <w:t>MJunction</w:t>
            </w:r>
            <w:proofErr w:type="spellEnd"/>
            <w:r w:rsidRPr="0091709C">
              <w:rPr>
                <w:rFonts w:ascii="Book Antiqua" w:hAnsi="Book Antiqua"/>
                <w:sz w:val="22"/>
                <w:szCs w:val="22"/>
              </w:rPr>
              <w:t xml:space="preserve"> Services Limited, at following address to complete the registration formalities:</w:t>
            </w:r>
          </w:p>
          <w:p w14:paraId="28D0B823" w14:textId="77777777" w:rsidR="00384315" w:rsidRPr="0091709C" w:rsidRDefault="00384315" w:rsidP="00384315">
            <w:pPr>
              <w:jc w:val="both"/>
              <w:rPr>
                <w:rFonts w:ascii="Book Antiqua" w:hAnsi="Book Antiqua" w:cs="Arial"/>
                <w:b/>
                <w:bCs/>
                <w:sz w:val="22"/>
                <w:szCs w:val="22"/>
              </w:rPr>
            </w:pPr>
          </w:p>
          <w:p w14:paraId="0178F8D4" w14:textId="79B17B36" w:rsidR="00384315" w:rsidRPr="0091709C" w:rsidRDefault="00384315" w:rsidP="00384315">
            <w:pPr>
              <w:ind w:left="886"/>
              <w:jc w:val="both"/>
              <w:rPr>
                <w:rFonts w:ascii="Book Antiqua" w:hAnsi="Book Antiqua" w:cs="Arial"/>
                <w:b/>
                <w:bCs/>
                <w:sz w:val="22"/>
                <w:szCs w:val="22"/>
              </w:rPr>
            </w:pPr>
            <w:r w:rsidRPr="0091709C">
              <w:rPr>
                <w:rFonts w:ascii="Book Antiqua" w:hAnsi="Book Antiqua" w:cs="Arial"/>
                <w:b/>
                <w:bCs/>
                <w:sz w:val="22"/>
                <w:szCs w:val="22"/>
              </w:rPr>
              <w:t>M/s. Mjunction Services Ltd</w:t>
            </w:r>
          </w:p>
          <w:p w14:paraId="18EE8DF2" w14:textId="77777777" w:rsidR="00384315" w:rsidRPr="0091709C" w:rsidRDefault="00384315" w:rsidP="00384315">
            <w:pPr>
              <w:ind w:left="886"/>
              <w:jc w:val="both"/>
              <w:rPr>
                <w:rFonts w:ascii="Book Antiqua" w:hAnsi="Book Antiqua" w:cs="Arial"/>
                <w:sz w:val="22"/>
                <w:szCs w:val="22"/>
              </w:rPr>
            </w:pPr>
            <w:r w:rsidRPr="0091709C">
              <w:rPr>
                <w:rFonts w:ascii="Book Antiqua" w:hAnsi="Book Antiqua" w:cs="Arial"/>
                <w:sz w:val="22"/>
                <w:szCs w:val="22"/>
              </w:rPr>
              <w:t xml:space="preserve">3rd Floor, Tower – 1,Godrej water Side, </w:t>
            </w:r>
          </w:p>
          <w:p w14:paraId="12C847D9" w14:textId="77777777" w:rsidR="00384315" w:rsidRPr="0091709C" w:rsidRDefault="00384315" w:rsidP="00384315">
            <w:pPr>
              <w:ind w:left="886"/>
              <w:jc w:val="both"/>
              <w:rPr>
                <w:rFonts w:ascii="Book Antiqua" w:hAnsi="Book Antiqua" w:cs="Arial"/>
                <w:sz w:val="22"/>
                <w:szCs w:val="22"/>
              </w:rPr>
            </w:pPr>
            <w:r w:rsidRPr="0091709C">
              <w:rPr>
                <w:rFonts w:ascii="Book Antiqua" w:hAnsi="Book Antiqua" w:cs="Arial"/>
                <w:sz w:val="22"/>
                <w:szCs w:val="22"/>
              </w:rPr>
              <w:t>Plot – V, Block – DP, Sector – V,</w:t>
            </w:r>
          </w:p>
          <w:p w14:paraId="28790106" w14:textId="77777777" w:rsidR="00384315" w:rsidRPr="0091709C" w:rsidRDefault="00384315" w:rsidP="00384315">
            <w:pPr>
              <w:ind w:left="886"/>
              <w:jc w:val="both"/>
              <w:rPr>
                <w:rFonts w:ascii="Book Antiqua" w:hAnsi="Book Antiqua" w:cs="Arial"/>
                <w:sz w:val="22"/>
                <w:szCs w:val="22"/>
              </w:rPr>
            </w:pPr>
            <w:r w:rsidRPr="0091709C">
              <w:rPr>
                <w:rFonts w:ascii="Book Antiqua" w:hAnsi="Book Antiqua" w:cs="Arial"/>
                <w:sz w:val="22"/>
                <w:szCs w:val="22"/>
              </w:rPr>
              <w:t>Salt Lake, Kolkata – 700091</w:t>
            </w:r>
          </w:p>
          <w:p w14:paraId="45291351" w14:textId="77777777" w:rsidR="00384315" w:rsidRPr="0091709C" w:rsidRDefault="00384315" w:rsidP="00384315">
            <w:pPr>
              <w:ind w:left="886"/>
              <w:jc w:val="both"/>
              <w:rPr>
                <w:rFonts w:ascii="Book Antiqua" w:hAnsi="Book Antiqua" w:cs="Arial"/>
                <w:sz w:val="22"/>
                <w:szCs w:val="22"/>
              </w:rPr>
            </w:pPr>
            <w:r w:rsidRPr="0091709C">
              <w:rPr>
                <w:rFonts w:ascii="Book Antiqua" w:hAnsi="Book Antiqua" w:cs="Arial"/>
                <w:sz w:val="22"/>
                <w:szCs w:val="22"/>
              </w:rPr>
              <w:t>Contact person: Mr.  Shabir Khan,   Mb. 8336945509</w:t>
            </w:r>
          </w:p>
          <w:p w14:paraId="53D6DB3C" w14:textId="77777777" w:rsidR="00384315" w:rsidRPr="0091709C" w:rsidRDefault="00384315" w:rsidP="00384315">
            <w:pPr>
              <w:ind w:left="886"/>
              <w:jc w:val="both"/>
              <w:rPr>
                <w:rFonts w:ascii="Book Antiqua" w:hAnsi="Book Antiqua" w:cs="Arial"/>
                <w:sz w:val="22"/>
                <w:szCs w:val="22"/>
              </w:rPr>
            </w:pPr>
            <w:r w:rsidRPr="0091709C">
              <w:rPr>
                <w:rFonts w:ascii="Book Antiqua" w:hAnsi="Book Antiqua" w:cs="Arial"/>
                <w:sz w:val="22"/>
                <w:szCs w:val="22"/>
              </w:rPr>
              <w:t xml:space="preserve">                             Ms. </w:t>
            </w:r>
            <w:proofErr w:type="spellStart"/>
            <w:r w:rsidRPr="0091709C">
              <w:rPr>
                <w:rFonts w:ascii="Book Antiqua" w:hAnsi="Book Antiqua" w:cs="Arial"/>
                <w:sz w:val="22"/>
                <w:szCs w:val="22"/>
              </w:rPr>
              <w:t>Rimi</w:t>
            </w:r>
            <w:proofErr w:type="spellEnd"/>
            <w:r w:rsidRPr="0091709C">
              <w:rPr>
                <w:rFonts w:ascii="Book Antiqua" w:hAnsi="Book Antiqua" w:cs="Arial"/>
                <w:sz w:val="22"/>
                <w:szCs w:val="22"/>
              </w:rPr>
              <w:t xml:space="preserve"> Ghosh, Mb. 9650044156</w:t>
            </w:r>
          </w:p>
          <w:p w14:paraId="74A575FE" w14:textId="77777777" w:rsidR="00384315" w:rsidRPr="0091709C" w:rsidRDefault="00384315" w:rsidP="00384315">
            <w:pPr>
              <w:ind w:left="886"/>
              <w:jc w:val="both"/>
              <w:rPr>
                <w:rStyle w:val="Hyperlink"/>
                <w:rFonts w:ascii="Book Antiqua" w:hAnsi="Book Antiqua" w:cs="Arial"/>
                <w:sz w:val="22"/>
                <w:szCs w:val="22"/>
              </w:rPr>
            </w:pPr>
            <w:r w:rsidRPr="0091709C">
              <w:rPr>
                <w:rFonts w:ascii="Book Antiqua" w:hAnsi="Book Antiqua" w:cs="Arial"/>
                <w:sz w:val="22"/>
                <w:szCs w:val="22"/>
              </w:rPr>
              <w:t>E-mail  :</w:t>
            </w:r>
            <w:r w:rsidRPr="0091709C">
              <w:rPr>
                <w:rFonts w:ascii="Book Antiqua" w:hAnsi="Book Antiqua" w:cs="Arial"/>
                <w:sz w:val="22"/>
                <w:szCs w:val="22"/>
              </w:rPr>
              <w:tab/>
            </w:r>
            <w:hyperlink r:id="rId12" w:history="1">
              <w:r w:rsidRPr="0091709C">
                <w:rPr>
                  <w:rStyle w:val="Hyperlink"/>
                  <w:rFonts w:ascii="Book Antiqua" w:hAnsi="Book Antiqua" w:cs="Arial"/>
                  <w:sz w:val="22"/>
                  <w:szCs w:val="22"/>
                </w:rPr>
                <w:t>shabir.khan@mjunction.in</w:t>
              </w:r>
            </w:hyperlink>
            <w:r w:rsidRPr="0091709C">
              <w:rPr>
                <w:rStyle w:val="Hyperlink"/>
                <w:rFonts w:ascii="Book Antiqua" w:hAnsi="Book Antiqua" w:cs="Arial"/>
                <w:sz w:val="22"/>
                <w:szCs w:val="22"/>
              </w:rPr>
              <w:t>;</w:t>
            </w:r>
          </w:p>
          <w:p w14:paraId="0AAC9261" w14:textId="77777777" w:rsidR="00384315" w:rsidRPr="0091709C" w:rsidRDefault="00384315" w:rsidP="00384315">
            <w:pPr>
              <w:ind w:left="886"/>
              <w:jc w:val="both"/>
              <w:rPr>
                <w:rFonts w:ascii="Book Antiqua" w:hAnsi="Book Antiqua" w:cs="Arial"/>
                <w:sz w:val="22"/>
                <w:szCs w:val="22"/>
              </w:rPr>
            </w:pPr>
            <w:r w:rsidRPr="0091709C">
              <w:rPr>
                <w:rFonts w:ascii="Book Antiqua" w:hAnsi="Book Antiqua" w:cs="Arial"/>
                <w:sz w:val="22"/>
                <w:szCs w:val="22"/>
              </w:rPr>
              <w:tab/>
            </w:r>
            <w:r w:rsidRPr="0091709C">
              <w:rPr>
                <w:rFonts w:ascii="Book Antiqua" w:hAnsi="Book Antiqua" w:cs="Arial"/>
                <w:sz w:val="22"/>
                <w:szCs w:val="22"/>
              </w:rPr>
              <w:tab/>
            </w:r>
            <w:hyperlink r:id="rId13" w:history="1">
              <w:r w:rsidRPr="0091709C">
                <w:rPr>
                  <w:rStyle w:val="Hyperlink"/>
                  <w:rFonts w:ascii="Book Antiqua" w:hAnsi="Book Antiqua" w:cs="Arial"/>
                  <w:sz w:val="22"/>
                  <w:szCs w:val="22"/>
                </w:rPr>
                <w:t>rimi.ghosh@mjunction.in</w:t>
              </w:r>
            </w:hyperlink>
          </w:p>
          <w:p w14:paraId="19784585" w14:textId="77777777" w:rsidR="00384315" w:rsidRPr="004B46A1" w:rsidRDefault="00384315" w:rsidP="00384315">
            <w:pPr>
              <w:pStyle w:val="Default"/>
              <w:ind w:left="886" w:hanging="886"/>
              <w:jc w:val="both"/>
              <w:rPr>
                <w:rFonts w:ascii="Book Antiqua" w:hAnsi="Book Antiqua"/>
                <w:b/>
                <w:bCs/>
              </w:rPr>
            </w:pPr>
          </w:p>
          <w:p w14:paraId="713EF2D6" w14:textId="360FAE39" w:rsidR="00384315" w:rsidRPr="0091709C" w:rsidRDefault="00384315" w:rsidP="00384315">
            <w:pPr>
              <w:pStyle w:val="Default"/>
              <w:jc w:val="both"/>
              <w:rPr>
                <w:rFonts w:ascii="Book Antiqua" w:hAnsi="Book Antiqua"/>
                <w:bCs/>
                <w:sz w:val="22"/>
                <w:szCs w:val="22"/>
              </w:rPr>
            </w:pPr>
            <w:r w:rsidRPr="0091709C">
              <w:rPr>
                <w:rFonts w:ascii="Book Antiqua" w:hAnsi="Book Antiqua"/>
                <w:sz w:val="22"/>
                <w:szCs w:val="22"/>
              </w:rPr>
              <w:t xml:space="preserve">The said registration on the Mjunction portal is free of cost for the </w:t>
            </w:r>
            <w:r w:rsidRPr="0091709C">
              <w:rPr>
                <w:rFonts w:ascii="Book Antiqua" w:hAnsi="Book Antiqua"/>
                <w:sz w:val="22"/>
                <w:szCs w:val="22"/>
              </w:rPr>
              <w:lastRenderedPageBreak/>
              <w:t>bidders.</w:t>
            </w:r>
          </w:p>
          <w:p w14:paraId="7AB38D2B" w14:textId="77777777" w:rsidR="00384315" w:rsidRPr="00454577" w:rsidRDefault="00384315" w:rsidP="00384315">
            <w:pPr>
              <w:pStyle w:val="Default"/>
              <w:ind w:left="702" w:hanging="702"/>
              <w:jc w:val="both"/>
              <w:rPr>
                <w:rFonts w:ascii="Book Antiqua" w:hAnsi="Book Antiqua"/>
                <w:bCs/>
                <w:sz w:val="22"/>
                <w:szCs w:val="22"/>
              </w:rPr>
            </w:pPr>
          </w:p>
        </w:tc>
      </w:tr>
      <w:tr w:rsidR="00384315" w:rsidRPr="00454577" w14:paraId="42A73591" w14:textId="77777777" w:rsidTr="00537E41">
        <w:tc>
          <w:tcPr>
            <w:tcW w:w="900" w:type="dxa"/>
          </w:tcPr>
          <w:p w14:paraId="00A92FC1" w14:textId="77777777" w:rsidR="00384315" w:rsidRPr="00454577" w:rsidRDefault="00384315" w:rsidP="00384315">
            <w:pPr>
              <w:numPr>
                <w:ilvl w:val="0"/>
                <w:numId w:val="1"/>
              </w:numPr>
              <w:jc w:val="both"/>
              <w:rPr>
                <w:rFonts w:ascii="Book Antiqua" w:hAnsi="Book Antiqua" w:cs="Arial"/>
                <w:bCs/>
                <w:sz w:val="22"/>
                <w:szCs w:val="22"/>
              </w:rPr>
            </w:pPr>
          </w:p>
        </w:tc>
        <w:tc>
          <w:tcPr>
            <w:tcW w:w="1440" w:type="dxa"/>
          </w:tcPr>
          <w:p w14:paraId="7599B0B6" w14:textId="77777777" w:rsidR="00384315" w:rsidRPr="00454577" w:rsidRDefault="00384315" w:rsidP="00384315">
            <w:pPr>
              <w:rPr>
                <w:rFonts w:ascii="Book Antiqua" w:hAnsi="Book Antiqua" w:cs="Arial"/>
                <w:bCs/>
                <w:sz w:val="22"/>
                <w:szCs w:val="22"/>
              </w:rPr>
            </w:pPr>
            <w:r w:rsidRPr="00454577">
              <w:rPr>
                <w:rFonts w:ascii="Book Antiqua" w:hAnsi="Book Antiqua" w:cs="Arial"/>
                <w:bCs/>
                <w:sz w:val="22"/>
                <w:szCs w:val="22"/>
              </w:rPr>
              <w:t>ITB 31.4</w:t>
            </w:r>
          </w:p>
        </w:tc>
        <w:tc>
          <w:tcPr>
            <w:tcW w:w="7380" w:type="dxa"/>
          </w:tcPr>
          <w:p w14:paraId="241D3FC3" w14:textId="77777777" w:rsidR="00384315" w:rsidRPr="0091709C" w:rsidRDefault="00384315" w:rsidP="00384315">
            <w:pPr>
              <w:jc w:val="both"/>
              <w:rPr>
                <w:rFonts w:ascii="Book Antiqua" w:hAnsi="Book Antiqua" w:cs="Arial"/>
                <w:b/>
                <w:sz w:val="22"/>
                <w:szCs w:val="22"/>
              </w:rPr>
            </w:pPr>
            <w:r w:rsidRPr="0091709C">
              <w:rPr>
                <w:rFonts w:ascii="Book Antiqua" w:hAnsi="Book Antiqua" w:cs="Arial"/>
                <w:b/>
                <w:sz w:val="22"/>
                <w:szCs w:val="22"/>
              </w:rPr>
              <w:t>Replace the existing provisions with the following:</w:t>
            </w:r>
          </w:p>
          <w:p w14:paraId="1123F4C8" w14:textId="77777777" w:rsidR="00384315" w:rsidRPr="0091709C" w:rsidRDefault="00384315" w:rsidP="00384315">
            <w:pPr>
              <w:jc w:val="both"/>
              <w:rPr>
                <w:rFonts w:ascii="Book Antiqua" w:hAnsi="Book Antiqua" w:cs="Arial"/>
                <w:b/>
                <w:sz w:val="22"/>
                <w:szCs w:val="22"/>
                <w:highlight w:val="yellow"/>
              </w:rPr>
            </w:pPr>
          </w:p>
          <w:p w14:paraId="0F7D4F38" w14:textId="6C09D083" w:rsidR="000845C5" w:rsidRPr="0091709C" w:rsidRDefault="000845C5" w:rsidP="0091709C">
            <w:pPr>
              <w:spacing w:line="276" w:lineRule="auto"/>
              <w:ind w:left="72" w:hanging="72"/>
              <w:jc w:val="both"/>
              <w:rPr>
                <w:sz w:val="22"/>
                <w:szCs w:val="22"/>
              </w:rPr>
            </w:pPr>
            <w:r w:rsidRPr="0091709C">
              <w:rPr>
                <w:rFonts w:ascii="Book Antiqua" w:hAnsi="Book Antiqua"/>
                <w:sz w:val="22"/>
                <w:szCs w:val="22"/>
              </w:rPr>
              <w:t xml:space="preserve">POWERGRID reserves the right to enter into separate contracts </w:t>
            </w:r>
            <w:r w:rsidR="00F974A3" w:rsidRPr="0091709C">
              <w:rPr>
                <w:rFonts w:ascii="Book Antiqua" w:hAnsi="Book Antiqua"/>
                <w:sz w:val="22"/>
                <w:szCs w:val="22"/>
              </w:rPr>
              <w:t>for</w:t>
            </w:r>
            <w:r w:rsidR="0091709C">
              <w:rPr>
                <w:rFonts w:ascii="Book Antiqua" w:hAnsi="Book Antiqua"/>
                <w:sz w:val="22"/>
                <w:szCs w:val="22"/>
              </w:rPr>
              <w:t xml:space="preserve"> </w:t>
            </w:r>
            <w:r w:rsidR="003D711D" w:rsidRPr="0091709C">
              <w:rPr>
                <w:rFonts w:ascii="Book Antiqua" w:hAnsi="Book Antiqua"/>
                <w:sz w:val="22"/>
                <w:szCs w:val="22"/>
              </w:rPr>
              <w:t xml:space="preserve">different </w:t>
            </w:r>
            <w:r w:rsidR="008A26A7">
              <w:rPr>
                <w:rFonts w:ascii="Book Antiqua" w:hAnsi="Book Antiqua"/>
                <w:sz w:val="22"/>
                <w:szCs w:val="22"/>
              </w:rPr>
              <w:t>parts</w:t>
            </w:r>
            <w:r w:rsidR="003D711D" w:rsidRPr="0091709C">
              <w:rPr>
                <w:rFonts w:ascii="Book Antiqua" w:hAnsi="Book Antiqua"/>
                <w:sz w:val="22"/>
                <w:szCs w:val="22"/>
              </w:rPr>
              <w:t xml:space="preserve"> </w:t>
            </w:r>
            <w:r w:rsidRPr="0091709C">
              <w:rPr>
                <w:rFonts w:ascii="Book Antiqua" w:hAnsi="Book Antiqua"/>
                <w:sz w:val="22"/>
                <w:szCs w:val="22"/>
              </w:rPr>
              <w:t>independent of each other</w:t>
            </w:r>
            <w:r w:rsidR="0091709C" w:rsidRPr="0091709C">
              <w:rPr>
                <w:rFonts w:ascii="Book Antiqua" w:hAnsi="Book Antiqua"/>
                <w:sz w:val="22"/>
                <w:szCs w:val="22"/>
              </w:rPr>
              <w:t xml:space="preserve"> covered under the subject Transformer Package</w:t>
            </w:r>
            <w:r w:rsidRPr="0091709C">
              <w:rPr>
                <w:rFonts w:ascii="Book Antiqua" w:hAnsi="Book Antiqua"/>
                <w:sz w:val="22"/>
                <w:szCs w:val="22"/>
              </w:rPr>
              <w:t xml:space="preserve"> </w:t>
            </w:r>
            <w:r w:rsidR="0091709C" w:rsidRPr="0091709C">
              <w:rPr>
                <w:rFonts w:ascii="Book Antiqua" w:hAnsi="Book Antiqua"/>
                <w:sz w:val="22"/>
                <w:szCs w:val="22"/>
              </w:rPr>
              <w:t xml:space="preserve">TR01 </w:t>
            </w:r>
            <w:r w:rsidRPr="0091709C">
              <w:rPr>
                <w:rFonts w:ascii="Book Antiqua" w:hAnsi="Book Antiqua"/>
                <w:sz w:val="22"/>
                <w:szCs w:val="22"/>
              </w:rPr>
              <w:t>as per the following:</w:t>
            </w:r>
          </w:p>
          <w:p w14:paraId="5554DD53" w14:textId="77777777" w:rsidR="000845C5" w:rsidRPr="0091709C" w:rsidRDefault="000845C5" w:rsidP="000845C5">
            <w:pPr>
              <w:spacing w:line="276" w:lineRule="auto"/>
              <w:ind w:left="72" w:hanging="72"/>
              <w:jc w:val="both"/>
              <w:rPr>
                <w:sz w:val="22"/>
                <w:szCs w:val="22"/>
              </w:rPr>
            </w:pPr>
            <w:r w:rsidRPr="0091709C">
              <w:rPr>
                <w:rFonts w:ascii="Book Antiqua" w:hAnsi="Book Antiqua"/>
                <w:sz w:val="22"/>
                <w:szCs w:val="22"/>
              </w:rPr>
              <w:t> </w:t>
            </w:r>
          </w:p>
          <w:p w14:paraId="33BBAC05" w14:textId="7D140A0B" w:rsidR="000845C5" w:rsidRPr="0091709C" w:rsidRDefault="000845C5" w:rsidP="000845C5">
            <w:pPr>
              <w:pStyle w:val="ListParagraph"/>
              <w:numPr>
                <w:ilvl w:val="0"/>
                <w:numId w:val="24"/>
              </w:numPr>
              <w:spacing w:line="276" w:lineRule="auto"/>
              <w:jc w:val="both"/>
              <w:rPr>
                <w:sz w:val="22"/>
                <w:szCs w:val="22"/>
              </w:rPr>
            </w:pPr>
            <w:r w:rsidRPr="0091709C">
              <w:rPr>
                <w:rFonts w:ascii="Book Antiqua" w:hAnsi="Book Antiqua"/>
                <w:sz w:val="22"/>
                <w:szCs w:val="22"/>
                <w:lang w:val="en-GB"/>
              </w:rPr>
              <w:t>2x500MVA, 400/220kV Transformer at Bikaner-II PS associated with Implementation of 220 kV bays for RE generators and 400/220kV ICTs at Bikaner-II PS</w:t>
            </w:r>
          </w:p>
          <w:p w14:paraId="41C300C0" w14:textId="77777777" w:rsidR="000845C5" w:rsidRPr="0091709C" w:rsidRDefault="000845C5" w:rsidP="000845C5">
            <w:pPr>
              <w:spacing w:line="276" w:lineRule="auto"/>
              <w:ind w:left="72" w:hanging="72"/>
              <w:jc w:val="both"/>
              <w:rPr>
                <w:rFonts w:eastAsiaTheme="minorHAnsi"/>
                <w:sz w:val="22"/>
                <w:szCs w:val="22"/>
              </w:rPr>
            </w:pPr>
            <w:r w:rsidRPr="0091709C">
              <w:rPr>
                <w:rFonts w:ascii="Book Antiqua" w:hAnsi="Book Antiqua"/>
                <w:sz w:val="22"/>
                <w:szCs w:val="22"/>
              </w:rPr>
              <w:t> </w:t>
            </w:r>
          </w:p>
          <w:p w14:paraId="7100A3C8" w14:textId="0F657E17" w:rsidR="000845C5" w:rsidRPr="0091709C" w:rsidRDefault="000845C5" w:rsidP="000845C5">
            <w:pPr>
              <w:pStyle w:val="ListParagraph"/>
              <w:numPr>
                <w:ilvl w:val="0"/>
                <w:numId w:val="24"/>
              </w:numPr>
              <w:spacing w:line="276" w:lineRule="auto"/>
              <w:jc w:val="both"/>
              <w:rPr>
                <w:rFonts w:ascii="Book Antiqua" w:hAnsi="Book Antiqua"/>
                <w:sz w:val="22"/>
                <w:szCs w:val="22"/>
                <w:lang w:val="en-GB"/>
              </w:rPr>
            </w:pPr>
            <w:r w:rsidRPr="0091709C">
              <w:rPr>
                <w:rFonts w:ascii="Book Antiqua" w:hAnsi="Book Antiqua"/>
                <w:sz w:val="22"/>
                <w:szCs w:val="22"/>
                <w:lang w:val="en-GB"/>
              </w:rPr>
              <w:t>1x500MVA, 400/220kV Transformer at Ludhiana S/s associated with Augmentation of transformation capacity at 400/220 kV Ludhiana (PG) Substation</w:t>
            </w:r>
          </w:p>
          <w:p w14:paraId="43A302AF" w14:textId="77777777" w:rsidR="0091709C" w:rsidRPr="0091709C" w:rsidRDefault="0091709C" w:rsidP="0091709C">
            <w:pPr>
              <w:pStyle w:val="ListParagraph"/>
              <w:spacing w:line="276" w:lineRule="auto"/>
              <w:jc w:val="both"/>
              <w:rPr>
                <w:rFonts w:ascii="Book Antiqua" w:hAnsi="Book Antiqua"/>
                <w:sz w:val="22"/>
                <w:szCs w:val="22"/>
                <w:lang w:val="en-GB"/>
              </w:rPr>
            </w:pPr>
          </w:p>
          <w:p w14:paraId="58284A6B" w14:textId="0E1375AD" w:rsidR="000845C5" w:rsidRPr="0091709C" w:rsidRDefault="000845C5" w:rsidP="000845C5">
            <w:pPr>
              <w:pStyle w:val="ListParagraph"/>
              <w:numPr>
                <w:ilvl w:val="0"/>
                <w:numId w:val="24"/>
              </w:numPr>
              <w:spacing w:line="276" w:lineRule="auto"/>
              <w:jc w:val="both"/>
              <w:rPr>
                <w:rFonts w:ascii="Book Antiqua" w:hAnsi="Book Antiqua"/>
                <w:sz w:val="22"/>
                <w:szCs w:val="22"/>
              </w:rPr>
            </w:pPr>
            <w:r w:rsidRPr="0091709C">
              <w:rPr>
                <w:rFonts w:ascii="Book Antiqua" w:hAnsi="Book Antiqua"/>
                <w:sz w:val="22"/>
                <w:szCs w:val="22"/>
              </w:rPr>
              <w:t>1x500MVA, 400/220kV Transformer at Patiala S/s &amp; 1x500MVA, 400/220kV Transformer at Kurukshetra S/s associated with Augmentation of Transformation capacity at 400/220 kV Kurukshetra (PG) &amp; Patiala (PG) Substations</w:t>
            </w:r>
          </w:p>
          <w:p w14:paraId="68F6A56B" w14:textId="77777777" w:rsidR="000845C5" w:rsidRPr="0091709C" w:rsidRDefault="000845C5" w:rsidP="000845C5">
            <w:pPr>
              <w:pStyle w:val="ListParagraph"/>
              <w:rPr>
                <w:rFonts w:ascii="Book Antiqua" w:hAnsi="Book Antiqua"/>
                <w:sz w:val="22"/>
                <w:szCs w:val="22"/>
              </w:rPr>
            </w:pPr>
          </w:p>
          <w:p w14:paraId="1B961D81" w14:textId="31BC2E9C" w:rsidR="000845C5" w:rsidRPr="0091709C" w:rsidRDefault="000845C5" w:rsidP="000845C5">
            <w:pPr>
              <w:pStyle w:val="ListParagraph"/>
              <w:numPr>
                <w:ilvl w:val="0"/>
                <w:numId w:val="24"/>
              </w:numPr>
              <w:spacing w:line="276" w:lineRule="auto"/>
              <w:jc w:val="both"/>
              <w:rPr>
                <w:rFonts w:ascii="Book Antiqua" w:hAnsi="Book Antiqua"/>
                <w:sz w:val="22"/>
                <w:szCs w:val="22"/>
              </w:rPr>
            </w:pPr>
            <w:r w:rsidRPr="0091709C">
              <w:rPr>
                <w:rFonts w:ascii="Book Antiqua" w:hAnsi="Book Antiqua"/>
                <w:sz w:val="22"/>
                <w:szCs w:val="22"/>
              </w:rPr>
              <w:t>1x500MVA, 400/220kV Transformer at Ranchi S/s associated with Eastern Region Expansion Scheme-XXVI (ERES-XXVI)</w:t>
            </w:r>
          </w:p>
          <w:p w14:paraId="40982E49" w14:textId="77777777" w:rsidR="000845C5" w:rsidRPr="0091709C" w:rsidRDefault="000845C5" w:rsidP="000845C5">
            <w:pPr>
              <w:spacing w:line="276" w:lineRule="auto"/>
              <w:jc w:val="both"/>
              <w:rPr>
                <w:rFonts w:eastAsiaTheme="minorHAnsi"/>
                <w:sz w:val="22"/>
                <w:szCs w:val="22"/>
              </w:rPr>
            </w:pPr>
            <w:r w:rsidRPr="0091709C">
              <w:rPr>
                <w:rFonts w:ascii="Book Antiqua" w:hAnsi="Book Antiqua"/>
                <w:sz w:val="22"/>
                <w:szCs w:val="22"/>
              </w:rPr>
              <w:t> </w:t>
            </w:r>
          </w:p>
          <w:p w14:paraId="29347F76" w14:textId="6F6DE32D" w:rsidR="000845C5" w:rsidRDefault="000845C5" w:rsidP="000845C5">
            <w:pPr>
              <w:spacing w:line="276" w:lineRule="auto"/>
              <w:jc w:val="both"/>
              <w:rPr>
                <w:rFonts w:ascii="Book Antiqua" w:hAnsi="Book Antiqua"/>
                <w:sz w:val="22"/>
                <w:szCs w:val="22"/>
              </w:rPr>
            </w:pPr>
            <w:r w:rsidRPr="0091709C">
              <w:rPr>
                <w:rFonts w:ascii="Book Antiqua" w:hAnsi="Book Antiqua"/>
                <w:sz w:val="22"/>
                <w:szCs w:val="22"/>
              </w:rPr>
              <w:t>Accordingly, the terms and conditions as per the bidding documents    shall be applicable independently to these separate contracts.</w:t>
            </w:r>
          </w:p>
          <w:p w14:paraId="65B117CD" w14:textId="55EB0763" w:rsidR="008E1443" w:rsidRDefault="008E1443" w:rsidP="000845C5">
            <w:pPr>
              <w:spacing w:line="276" w:lineRule="auto"/>
              <w:jc w:val="both"/>
              <w:rPr>
                <w:rFonts w:ascii="Book Antiqua" w:hAnsi="Book Antiqua"/>
                <w:sz w:val="22"/>
                <w:szCs w:val="22"/>
              </w:rPr>
            </w:pPr>
          </w:p>
          <w:p w14:paraId="34873ABB" w14:textId="33C83F8A" w:rsidR="008E1443" w:rsidRPr="0091709C" w:rsidRDefault="008E1443" w:rsidP="000845C5">
            <w:pPr>
              <w:spacing w:line="276" w:lineRule="auto"/>
              <w:jc w:val="both"/>
              <w:rPr>
                <w:rFonts w:ascii="Book Antiqua" w:hAnsi="Book Antiqua"/>
                <w:sz w:val="22"/>
                <w:szCs w:val="22"/>
              </w:rPr>
            </w:pPr>
            <w:proofErr w:type="gramStart"/>
            <w:r>
              <w:rPr>
                <w:rFonts w:ascii="Book Antiqua" w:hAnsi="Book Antiqua"/>
                <w:sz w:val="22"/>
                <w:szCs w:val="22"/>
              </w:rPr>
              <w:t>Also</w:t>
            </w:r>
            <w:proofErr w:type="gramEnd"/>
            <w:r>
              <w:rPr>
                <w:rFonts w:ascii="Book Antiqua" w:hAnsi="Book Antiqua"/>
                <w:sz w:val="22"/>
                <w:szCs w:val="22"/>
              </w:rPr>
              <w:t xml:space="preserve"> for </w:t>
            </w:r>
            <w:r w:rsidR="002049CD" w:rsidRPr="002049CD">
              <w:rPr>
                <w:rFonts w:ascii="Book Antiqua" w:hAnsi="Book Antiqua"/>
                <w:sz w:val="22"/>
                <w:szCs w:val="22"/>
              </w:rPr>
              <w:t>2x500MVA, 400/220kV Transformer at Bikaner-II PS associated with Implementation of 220 kV bays for RE generators and 400/220kV ICTs at Bikaner-II PS</w:t>
            </w:r>
            <w:r w:rsidR="002049CD">
              <w:rPr>
                <w:rFonts w:ascii="Book Antiqua" w:hAnsi="Book Antiqua"/>
                <w:sz w:val="22"/>
                <w:szCs w:val="22"/>
              </w:rPr>
              <w:t>, the Contract may be assigned to PBTSL by POWERGRID.</w:t>
            </w:r>
          </w:p>
          <w:p w14:paraId="7CBC5AF0" w14:textId="77777777" w:rsidR="005C1641" w:rsidRPr="0091709C" w:rsidRDefault="005C1641" w:rsidP="000845C5">
            <w:pPr>
              <w:spacing w:line="276" w:lineRule="auto"/>
              <w:jc w:val="both"/>
              <w:rPr>
                <w:sz w:val="22"/>
                <w:szCs w:val="22"/>
              </w:rPr>
            </w:pPr>
          </w:p>
          <w:p w14:paraId="2B726770" w14:textId="34A74135" w:rsidR="00384315" w:rsidRPr="00454577" w:rsidRDefault="00384315" w:rsidP="00384315">
            <w:pPr>
              <w:jc w:val="both"/>
              <w:rPr>
                <w:rFonts w:ascii="Book Antiqua" w:hAnsi="Book Antiqua" w:cs="Arial"/>
                <w:bCs/>
                <w:sz w:val="22"/>
                <w:szCs w:val="22"/>
              </w:rPr>
            </w:pPr>
            <w:r w:rsidRPr="0091709C">
              <w:rPr>
                <w:rFonts w:ascii="Book Antiqua" w:hAnsi="Book Antiqua" w:cs="Arial"/>
                <w:bCs/>
                <w:sz w:val="22"/>
                <w:szCs w:val="22"/>
              </w:rPr>
              <w:t>The mode of contracting with the successful bidder will be as per stipulation outlined in GCC Sub-clause 2.1 and briefly indicated below:</w:t>
            </w:r>
          </w:p>
          <w:p w14:paraId="5EF6F1CD" w14:textId="77777777" w:rsidR="00384315" w:rsidRPr="00454577" w:rsidRDefault="00384315" w:rsidP="00384315">
            <w:pPr>
              <w:jc w:val="both"/>
              <w:rPr>
                <w:rFonts w:ascii="Book Antiqua" w:hAnsi="Book Antiqua" w:cs="Arial"/>
                <w:bCs/>
                <w:sz w:val="22"/>
                <w:szCs w:val="22"/>
              </w:rPr>
            </w:pPr>
          </w:p>
        </w:tc>
      </w:tr>
      <w:tr w:rsidR="00384315" w:rsidRPr="00454577" w14:paraId="473904EF" w14:textId="77777777" w:rsidTr="00537E41">
        <w:tc>
          <w:tcPr>
            <w:tcW w:w="900" w:type="dxa"/>
          </w:tcPr>
          <w:p w14:paraId="23BECB54" w14:textId="77777777" w:rsidR="00384315" w:rsidRPr="00454577" w:rsidRDefault="00384315" w:rsidP="00384315">
            <w:pPr>
              <w:numPr>
                <w:ilvl w:val="0"/>
                <w:numId w:val="1"/>
              </w:numPr>
              <w:jc w:val="both"/>
              <w:rPr>
                <w:rFonts w:ascii="Book Antiqua" w:hAnsi="Book Antiqua" w:cs="Arial"/>
                <w:bCs/>
                <w:sz w:val="22"/>
                <w:szCs w:val="22"/>
              </w:rPr>
            </w:pPr>
          </w:p>
        </w:tc>
        <w:tc>
          <w:tcPr>
            <w:tcW w:w="1440" w:type="dxa"/>
          </w:tcPr>
          <w:p w14:paraId="698B0C36" w14:textId="77777777" w:rsidR="00384315" w:rsidRPr="00454577" w:rsidRDefault="00384315" w:rsidP="00384315">
            <w:pPr>
              <w:rPr>
                <w:rFonts w:ascii="Book Antiqua" w:hAnsi="Book Antiqua"/>
                <w:bCs/>
                <w:sz w:val="22"/>
                <w:szCs w:val="22"/>
              </w:rPr>
            </w:pPr>
            <w:r w:rsidRPr="00454577">
              <w:rPr>
                <w:rFonts w:ascii="Book Antiqua" w:hAnsi="Book Antiqua"/>
                <w:bCs/>
                <w:sz w:val="22"/>
                <w:szCs w:val="22"/>
              </w:rPr>
              <w:t>ITB 35.1</w:t>
            </w:r>
          </w:p>
        </w:tc>
        <w:tc>
          <w:tcPr>
            <w:tcW w:w="7380" w:type="dxa"/>
          </w:tcPr>
          <w:p w14:paraId="28AE852B" w14:textId="77777777" w:rsidR="00384315" w:rsidRPr="00454577" w:rsidRDefault="00384315" w:rsidP="00384315">
            <w:pPr>
              <w:jc w:val="both"/>
              <w:rPr>
                <w:rFonts w:ascii="Book Antiqua" w:hAnsi="Book Antiqua"/>
                <w:b/>
                <w:bCs/>
                <w:sz w:val="22"/>
                <w:szCs w:val="22"/>
              </w:rPr>
            </w:pPr>
            <w:r w:rsidRPr="00454577">
              <w:rPr>
                <w:rFonts w:ascii="Book Antiqua" w:hAnsi="Book Antiqua"/>
                <w:b/>
                <w:bCs/>
                <w:sz w:val="22"/>
                <w:szCs w:val="22"/>
              </w:rPr>
              <w:t>Replace ITB 35.1 as per following:</w:t>
            </w:r>
          </w:p>
          <w:p w14:paraId="4D4FE807" w14:textId="77777777" w:rsidR="00384315" w:rsidRPr="00454577" w:rsidRDefault="00384315" w:rsidP="00384315">
            <w:pPr>
              <w:jc w:val="both"/>
              <w:rPr>
                <w:rFonts w:ascii="Book Antiqua" w:hAnsi="Book Antiqua"/>
                <w:bCs/>
                <w:sz w:val="22"/>
                <w:szCs w:val="22"/>
              </w:rPr>
            </w:pPr>
          </w:p>
          <w:p w14:paraId="16606463" w14:textId="4A3779FE" w:rsidR="00384315" w:rsidRPr="00454577" w:rsidRDefault="00384315" w:rsidP="00384315">
            <w:pPr>
              <w:jc w:val="both"/>
              <w:rPr>
                <w:rFonts w:ascii="Book Antiqua" w:hAnsi="Book Antiqua"/>
                <w:bCs/>
                <w:sz w:val="22"/>
                <w:szCs w:val="22"/>
              </w:rPr>
            </w:pPr>
            <w:r w:rsidRPr="00454577">
              <w:rPr>
                <w:rFonts w:ascii="Book Antiqua" w:hAnsi="Book Antiqua"/>
                <w:bCs/>
                <w:sz w:val="22"/>
                <w:szCs w:val="22"/>
              </w:rPr>
              <w:t xml:space="preserve">Within twenty-eight (28) days after receipt of the Notification of Award, the successful Bidder shall furnish the performance security for </w:t>
            </w:r>
            <w:r w:rsidRPr="00454577">
              <w:rPr>
                <w:rFonts w:ascii="Book Antiqua" w:hAnsi="Book Antiqua"/>
                <w:b/>
                <w:sz w:val="22"/>
                <w:szCs w:val="22"/>
              </w:rPr>
              <w:t>3% (Three percent)</w:t>
            </w:r>
            <w:r w:rsidRPr="00454577">
              <w:rPr>
                <w:rFonts w:ascii="Book Antiqua" w:hAnsi="Book Antiqua"/>
                <w:bCs/>
                <w:sz w:val="22"/>
                <w:szCs w:val="22"/>
              </w:rPr>
              <w:t xml:space="preserve"> of the contract price plus additional performance securities, if any, in line with</w:t>
            </w:r>
            <w:bookmarkStart w:id="1" w:name="_GoBack"/>
            <w:bookmarkEnd w:id="1"/>
            <w:r w:rsidRPr="00454577">
              <w:rPr>
                <w:rFonts w:ascii="Book Antiqua" w:hAnsi="Book Antiqua"/>
                <w:bCs/>
                <w:sz w:val="22"/>
                <w:szCs w:val="22"/>
              </w:rPr>
              <w:t xml:space="preserve"> the requirement of Qualification </w:t>
            </w:r>
            <w:r w:rsidRPr="00454577">
              <w:rPr>
                <w:rFonts w:ascii="Book Antiqua" w:hAnsi="Book Antiqua"/>
                <w:bCs/>
                <w:sz w:val="22"/>
                <w:szCs w:val="22"/>
              </w:rPr>
              <w:lastRenderedPageBreak/>
              <w:t>Requirements, in the amount given in the BDS and in the form provided in Section VI, Sample Forms and Procedures, of the Bidding Documents. The performance security of a joint venture shall be in the name of joint venture.</w:t>
            </w:r>
          </w:p>
          <w:p w14:paraId="0AF7EB9B" w14:textId="77777777" w:rsidR="00384315" w:rsidRPr="00454577" w:rsidRDefault="00384315" w:rsidP="00384315">
            <w:pPr>
              <w:jc w:val="both"/>
              <w:rPr>
                <w:rFonts w:ascii="Book Antiqua" w:hAnsi="Book Antiqua"/>
                <w:bCs/>
                <w:sz w:val="22"/>
                <w:szCs w:val="22"/>
              </w:rPr>
            </w:pPr>
          </w:p>
          <w:p w14:paraId="72F64AC5" w14:textId="77777777" w:rsidR="00384315" w:rsidRPr="00454577" w:rsidRDefault="00384315" w:rsidP="00384315">
            <w:pPr>
              <w:jc w:val="both"/>
              <w:rPr>
                <w:rFonts w:ascii="Book Antiqua" w:hAnsi="Book Antiqua"/>
                <w:bCs/>
                <w:sz w:val="22"/>
                <w:szCs w:val="22"/>
              </w:rPr>
            </w:pPr>
            <w:r w:rsidRPr="00454577">
              <w:rPr>
                <w:rFonts w:ascii="Book Antiqua" w:hAnsi="Book Antiqua"/>
                <w:bCs/>
                <w:sz w:val="22"/>
                <w:szCs w:val="22"/>
              </w:rPr>
              <w:t xml:space="preserve">In addition to the Performance Security of </w:t>
            </w:r>
            <w:r w:rsidRPr="00454577">
              <w:rPr>
                <w:rFonts w:ascii="Book Antiqua" w:hAnsi="Book Antiqua"/>
                <w:b/>
                <w:sz w:val="22"/>
                <w:szCs w:val="22"/>
              </w:rPr>
              <w:t>3%</w:t>
            </w:r>
            <w:r w:rsidRPr="00454577">
              <w:rPr>
                <w:rFonts w:ascii="Book Antiqua" w:hAnsi="Book Antiqua"/>
                <w:bCs/>
                <w:sz w:val="22"/>
                <w:szCs w:val="22"/>
              </w:rPr>
              <w:t xml:space="preserve"> of the Contract Price, the successful bidder is required to furnish additional performance security(ies), if applicable, as per Joint Deed of Undertaking mentioned at Sl. No. 20 of Section – </w:t>
            </w:r>
            <w:proofErr w:type="gramStart"/>
            <w:r w:rsidRPr="00454577">
              <w:rPr>
                <w:rFonts w:ascii="Book Antiqua" w:hAnsi="Book Antiqua"/>
                <w:bCs/>
                <w:sz w:val="22"/>
                <w:szCs w:val="22"/>
              </w:rPr>
              <w:t>VI :</w:t>
            </w:r>
            <w:proofErr w:type="gramEnd"/>
            <w:r w:rsidRPr="00454577">
              <w:rPr>
                <w:rFonts w:ascii="Book Antiqua" w:hAnsi="Book Antiqua"/>
                <w:bCs/>
                <w:sz w:val="22"/>
                <w:szCs w:val="22"/>
              </w:rPr>
              <w:t xml:space="preserve"> Sample Forms and Procedures.</w:t>
            </w:r>
          </w:p>
          <w:p w14:paraId="64165147" w14:textId="7E49DED3" w:rsidR="00384315" w:rsidRPr="00454577" w:rsidRDefault="00384315" w:rsidP="00384315">
            <w:pPr>
              <w:jc w:val="both"/>
              <w:rPr>
                <w:rFonts w:ascii="Book Antiqua" w:hAnsi="Book Antiqua"/>
                <w:bCs/>
                <w:sz w:val="22"/>
                <w:szCs w:val="22"/>
              </w:rPr>
            </w:pPr>
          </w:p>
        </w:tc>
      </w:tr>
    </w:tbl>
    <w:p w14:paraId="79ADE124" w14:textId="6324DA8A" w:rsidR="00D9345D" w:rsidRDefault="00D9345D" w:rsidP="00F83C1F">
      <w:pPr>
        <w:jc w:val="center"/>
        <w:rPr>
          <w:rFonts w:ascii="Book Antiqua" w:hAnsi="Book Antiqua" w:cs="Arial"/>
          <w:bCs/>
          <w:sz w:val="22"/>
          <w:szCs w:val="22"/>
          <w:lang w:val="en-GB"/>
        </w:rPr>
      </w:pPr>
    </w:p>
    <w:p w14:paraId="4C7DC50F" w14:textId="77777777" w:rsidR="0083562B" w:rsidRPr="00BA6FA3" w:rsidRDefault="0083562B" w:rsidP="0083562B">
      <w:pPr>
        <w:ind w:right="-36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u w:val="single"/>
          <w:lang w:val="en-GB"/>
        </w:rPr>
        <w:t>Note-</w:t>
      </w:r>
      <w:r w:rsidRPr="00BA6FA3">
        <w:rPr>
          <w:rFonts w:ascii="Book Antiqua" w:hAnsi="Book Antiqua" w:cs="Arial"/>
          <w:b/>
          <w:bCs/>
          <w:color w:val="FF0000"/>
          <w:sz w:val="22"/>
          <w:szCs w:val="22"/>
          <w:lang w:val="en-GB"/>
        </w:rPr>
        <w:tab/>
      </w:r>
      <w:r w:rsidRPr="00BA6FA3">
        <w:rPr>
          <w:rFonts w:ascii="Book Antiqua" w:hAnsi="Book Antiqua"/>
          <w:color w:val="FF0000"/>
          <w:spacing w:val="-2"/>
          <w:sz w:val="22"/>
          <w:szCs w:val="22"/>
        </w:rPr>
        <w:t>At the time of submission of the bid, Bidders are required to make sure that:</w:t>
      </w:r>
    </w:p>
    <w:p w14:paraId="0FFDA340" w14:textId="77777777" w:rsidR="0083562B" w:rsidRPr="00BA6FA3" w:rsidRDefault="0083562B" w:rsidP="0083562B">
      <w:pPr>
        <w:ind w:right="-360"/>
        <w:rPr>
          <w:rFonts w:ascii="Book Antiqua" w:hAnsi="Book Antiqua" w:cs="Arial"/>
          <w:b/>
          <w:bCs/>
          <w:color w:val="FF0000"/>
          <w:sz w:val="22"/>
          <w:szCs w:val="22"/>
          <w:lang w:val="en-GB"/>
        </w:rPr>
      </w:pPr>
    </w:p>
    <w:p w14:paraId="106C76B7" w14:textId="77777777" w:rsidR="0083562B" w:rsidRPr="00BA6FA3" w:rsidRDefault="0083562B" w:rsidP="0083562B">
      <w:pPr>
        <w:pStyle w:val="ListParagraph"/>
        <w:numPr>
          <w:ilvl w:val="0"/>
          <w:numId w:val="17"/>
        </w:numPr>
        <w:ind w:left="1170" w:right="-360" w:hanging="450"/>
        <w:jc w:val="both"/>
        <w:rPr>
          <w:rFonts w:ascii="Book Antiqua" w:hAnsi="Book Antiqua"/>
          <w:color w:val="FF0000"/>
          <w:spacing w:val="-2"/>
          <w:sz w:val="22"/>
          <w:szCs w:val="22"/>
        </w:rPr>
      </w:pPr>
      <w:r w:rsidRPr="00BA6FA3">
        <w:rPr>
          <w:rFonts w:ascii="Book Antiqua" w:hAnsi="Book Antiqua"/>
          <w:color w:val="FF0000"/>
          <w:spacing w:val="-2"/>
          <w:sz w:val="22"/>
          <w:szCs w:val="22"/>
        </w:rPr>
        <w:t xml:space="preserve">The </w:t>
      </w:r>
      <w:bookmarkStart w:id="2" w:name="_Hlk78535697"/>
      <w:r w:rsidRPr="00BA6FA3">
        <w:rPr>
          <w:rFonts w:ascii="Book Antiqua" w:hAnsi="Book Antiqua"/>
          <w:color w:val="FF0000"/>
          <w:spacing w:val="-2"/>
          <w:sz w:val="22"/>
          <w:szCs w:val="22"/>
        </w:rPr>
        <w:t xml:space="preserve">First Envelope excel with file named </w:t>
      </w:r>
      <w:r w:rsidRPr="00BA6FA3">
        <w:rPr>
          <w:rFonts w:ascii="Book Antiqua" w:hAnsi="Book Antiqua"/>
          <w:b/>
          <w:bCs/>
          <w:color w:val="FF0000"/>
          <w:spacing w:val="-2"/>
          <w:sz w:val="22"/>
          <w:szCs w:val="22"/>
        </w:rPr>
        <w:t xml:space="preserve">“First Envelope and Bid Forms” </w:t>
      </w:r>
      <w:r w:rsidRPr="00BA6FA3">
        <w:rPr>
          <w:rFonts w:ascii="Book Antiqua" w:hAnsi="Book Antiqua"/>
          <w:color w:val="FF0000"/>
          <w:spacing w:val="-2"/>
          <w:sz w:val="22"/>
          <w:szCs w:val="22"/>
        </w:rPr>
        <w:t xml:space="preserve">must be uploaded </w:t>
      </w:r>
      <w:proofErr w:type="spellStart"/>
      <w:r w:rsidRPr="00BA6FA3">
        <w:rPr>
          <w:rFonts w:ascii="Book Antiqua" w:hAnsi="Book Antiqua"/>
          <w:color w:val="FF0000"/>
          <w:spacing w:val="-2"/>
          <w:sz w:val="22"/>
          <w:szCs w:val="22"/>
        </w:rPr>
        <w:t>alon</w:t>
      </w:r>
      <w:r>
        <w:rPr>
          <w:rFonts w:ascii="Book Antiqua" w:hAnsi="Book Antiqua"/>
          <w:color w:val="FF0000"/>
          <w:spacing w:val="-2"/>
          <w:sz w:val="22"/>
          <w:szCs w:val="22"/>
        </w:rPr>
        <w:t>g</w:t>
      </w:r>
      <w:r w:rsidRPr="00BA6FA3">
        <w:rPr>
          <w:rFonts w:ascii="Book Antiqua" w:hAnsi="Book Antiqua"/>
          <w:color w:val="FF0000"/>
          <w:spacing w:val="-2"/>
          <w:sz w:val="22"/>
          <w:szCs w:val="22"/>
        </w:rPr>
        <w:t>with</w:t>
      </w:r>
      <w:proofErr w:type="spellEnd"/>
      <w:r w:rsidRPr="00BA6FA3">
        <w:rPr>
          <w:rFonts w:ascii="Book Antiqua" w:hAnsi="Book Antiqua"/>
          <w:color w:val="FF0000"/>
          <w:spacing w:val="-2"/>
          <w:sz w:val="22"/>
          <w:szCs w:val="22"/>
        </w:rPr>
        <w:t xml:space="preserve"> the bid</w:t>
      </w:r>
      <w:bookmarkEnd w:id="2"/>
      <w:r w:rsidRPr="00BA6FA3">
        <w:rPr>
          <w:rFonts w:ascii="Book Antiqua" w:hAnsi="Book Antiqua"/>
          <w:color w:val="FF0000"/>
          <w:spacing w:val="-2"/>
          <w:sz w:val="22"/>
          <w:szCs w:val="22"/>
        </w:rPr>
        <w:t xml:space="preserve">. </w:t>
      </w:r>
    </w:p>
    <w:p w14:paraId="2C130141" w14:textId="77777777" w:rsidR="0083562B" w:rsidRPr="00BA6FA3" w:rsidRDefault="0083562B" w:rsidP="0083562B">
      <w:pPr>
        <w:ind w:right="-360"/>
        <w:jc w:val="both"/>
        <w:rPr>
          <w:rFonts w:ascii="Book Antiqua" w:hAnsi="Book Antiqua"/>
          <w:color w:val="FF0000"/>
          <w:spacing w:val="-2"/>
          <w:sz w:val="22"/>
          <w:szCs w:val="22"/>
        </w:rPr>
      </w:pPr>
    </w:p>
    <w:p w14:paraId="7023EBFC" w14:textId="77777777" w:rsidR="0083562B" w:rsidRPr="00BA6FA3" w:rsidRDefault="0083562B" w:rsidP="0083562B">
      <w:pPr>
        <w:pStyle w:val="ListParagraph"/>
        <w:numPr>
          <w:ilvl w:val="0"/>
          <w:numId w:val="17"/>
        </w:numPr>
        <w:ind w:left="1170" w:right="-360" w:hanging="450"/>
        <w:jc w:val="both"/>
        <w:rPr>
          <w:rFonts w:ascii="Book Antiqua" w:hAnsi="Book Antiqua" w:cs="Arial"/>
          <w:b/>
          <w:bCs/>
          <w:color w:val="FF0000"/>
          <w:sz w:val="22"/>
          <w:szCs w:val="22"/>
          <w:lang w:val="en-GB"/>
        </w:rPr>
      </w:pPr>
      <w:r w:rsidRPr="00BA6FA3">
        <w:rPr>
          <w:rFonts w:ascii="Book Antiqua" w:hAnsi="Book Antiqua"/>
          <w:color w:val="FF0000"/>
          <w:spacing w:val="-2"/>
          <w:sz w:val="22"/>
          <w:szCs w:val="22"/>
        </w:rPr>
        <w:t xml:space="preserve">The </w:t>
      </w:r>
      <w:bookmarkStart w:id="3" w:name="_Hlk78535766"/>
      <w:r w:rsidRPr="00BA6FA3">
        <w:rPr>
          <w:rFonts w:ascii="Book Antiqua" w:hAnsi="Book Antiqua"/>
          <w:color w:val="FF0000"/>
          <w:spacing w:val="-2"/>
          <w:sz w:val="22"/>
          <w:szCs w:val="22"/>
        </w:rPr>
        <w:t xml:space="preserve">Second Envelope excel with file named </w:t>
      </w:r>
      <w:r w:rsidRPr="00BA6FA3">
        <w:rPr>
          <w:rFonts w:ascii="Book Antiqua" w:hAnsi="Book Antiqua"/>
          <w:b/>
          <w:bCs/>
          <w:color w:val="FF0000"/>
          <w:spacing w:val="-2"/>
          <w:sz w:val="22"/>
          <w:szCs w:val="22"/>
        </w:rPr>
        <w:t>“</w:t>
      </w:r>
      <w:proofErr w:type="spellStart"/>
      <w:r w:rsidRPr="00BA6FA3">
        <w:rPr>
          <w:rFonts w:ascii="Book Antiqua" w:hAnsi="Book Antiqua"/>
          <w:b/>
          <w:bCs/>
          <w:color w:val="FF0000"/>
          <w:spacing w:val="-2"/>
          <w:sz w:val="22"/>
          <w:szCs w:val="22"/>
        </w:rPr>
        <w:t>Price_schedule</w:t>
      </w:r>
      <w:proofErr w:type="spellEnd"/>
      <w:r w:rsidRPr="00BA6FA3">
        <w:rPr>
          <w:rFonts w:ascii="Book Antiqua" w:hAnsi="Book Antiqua"/>
          <w:b/>
          <w:bCs/>
          <w:color w:val="FF0000"/>
          <w:spacing w:val="-2"/>
          <w:sz w:val="22"/>
          <w:szCs w:val="22"/>
        </w:rPr>
        <w:t>”</w:t>
      </w:r>
      <w:r w:rsidRPr="00BA6FA3">
        <w:rPr>
          <w:rFonts w:ascii="Book Antiqua" w:hAnsi="Book Antiqua"/>
          <w:color w:val="FF0000"/>
          <w:spacing w:val="-2"/>
          <w:sz w:val="22"/>
          <w:szCs w:val="22"/>
        </w:rPr>
        <w:t xml:space="preserve"> must be uploaded </w:t>
      </w:r>
      <w:proofErr w:type="spellStart"/>
      <w:r w:rsidRPr="00BA6FA3">
        <w:rPr>
          <w:rFonts w:ascii="Book Antiqua" w:hAnsi="Book Antiqua"/>
          <w:color w:val="FF0000"/>
          <w:spacing w:val="-2"/>
          <w:sz w:val="22"/>
          <w:szCs w:val="22"/>
        </w:rPr>
        <w:t>alongwith</w:t>
      </w:r>
      <w:proofErr w:type="spellEnd"/>
      <w:r w:rsidRPr="00BA6FA3">
        <w:rPr>
          <w:rFonts w:ascii="Book Antiqua" w:hAnsi="Book Antiqua"/>
          <w:color w:val="FF0000"/>
          <w:spacing w:val="-2"/>
          <w:sz w:val="22"/>
          <w:szCs w:val="22"/>
        </w:rPr>
        <w:t xml:space="preserve"> the bid</w:t>
      </w:r>
      <w:bookmarkEnd w:id="3"/>
      <w:r w:rsidRPr="00BA6FA3">
        <w:rPr>
          <w:rFonts w:ascii="Book Antiqua" w:hAnsi="Book Antiqua"/>
          <w:color w:val="FF0000"/>
          <w:spacing w:val="-2"/>
          <w:sz w:val="22"/>
          <w:szCs w:val="22"/>
        </w:rPr>
        <w:t>.</w:t>
      </w:r>
    </w:p>
    <w:p w14:paraId="2D21066E" w14:textId="77777777" w:rsidR="0083562B" w:rsidRPr="00BA6FA3" w:rsidRDefault="0083562B" w:rsidP="0083562B">
      <w:pPr>
        <w:ind w:right="-360"/>
        <w:jc w:val="center"/>
        <w:rPr>
          <w:rFonts w:ascii="Book Antiqua" w:hAnsi="Book Antiqua" w:cs="Arial"/>
          <w:b/>
          <w:bCs/>
          <w:sz w:val="22"/>
          <w:szCs w:val="22"/>
          <w:lang w:val="en-GB"/>
        </w:rPr>
      </w:pPr>
    </w:p>
    <w:p w14:paraId="67006261" w14:textId="77777777" w:rsidR="0083562B" w:rsidRPr="00BA6FA3" w:rsidRDefault="0083562B" w:rsidP="0083562B">
      <w:pPr>
        <w:ind w:right="-36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lang w:val="en-GB"/>
        </w:rPr>
        <w:t xml:space="preserve">As per the provisions of the portal, it is mandatory to upload aforesaid excel files with </w:t>
      </w:r>
      <w:r>
        <w:rPr>
          <w:rFonts w:ascii="Book Antiqua" w:hAnsi="Book Antiqua" w:cs="Arial"/>
          <w:b/>
          <w:bCs/>
          <w:color w:val="FF0000"/>
          <w:sz w:val="22"/>
          <w:szCs w:val="22"/>
          <w:lang w:val="en-GB"/>
        </w:rPr>
        <w:t>name</w:t>
      </w:r>
      <w:r w:rsidRPr="00BA6FA3">
        <w:rPr>
          <w:rFonts w:ascii="Book Antiqua" w:hAnsi="Book Antiqua" w:cs="Arial"/>
          <w:b/>
          <w:bCs/>
          <w:color w:val="FF0000"/>
          <w:sz w:val="22"/>
          <w:szCs w:val="22"/>
          <w:lang w:val="en-GB"/>
        </w:rPr>
        <w:t xml:space="preserve"> as indicated above (</w:t>
      </w:r>
      <w:r w:rsidRPr="00BA6FA3">
        <w:rPr>
          <w:rFonts w:ascii="Book Antiqua" w:hAnsi="Book Antiqua" w:cs="Arial"/>
          <w:b/>
          <w:bCs/>
          <w:i/>
          <w:iCs/>
          <w:color w:val="FF0000"/>
          <w:sz w:val="22"/>
          <w:szCs w:val="22"/>
          <w:lang w:val="en-GB"/>
        </w:rPr>
        <w:t xml:space="preserve">Bidders may refer user manuals at the portal </w:t>
      </w:r>
      <w:hyperlink r:id="rId14" w:history="1">
        <w:r w:rsidRPr="00BA6FA3">
          <w:rPr>
            <w:rStyle w:val="Hyperlink"/>
            <w:rFonts w:ascii="Book Antiqua" w:hAnsi="Book Antiqua" w:cs="Arial"/>
            <w:b/>
            <w:bCs/>
            <w:i/>
            <w:iCs/>
            <w:color w:val="FF0000"/>
            <w:sz w:val="22"/>
            <w:szCs w:val="22"/>
            <w:lang w:val="en-GB"/>
          </w:rPr>
          <w:t>https://etender.powergrid.in</w:t>
        </w:r>
      </w:hyperlink>
      <w:r w:rsidRPr="00BA6FA3">
        <w:rPr>
          <w:rFonts w:ascii="Book Antiqua" w:hAnsi="Book Antiqua" w:cs="Arial"/>
          <w:b/>
          <w:bCs/>
          <w:i/>
          <w:iCs/>
          <w:color w:val="FF0000"/>
          <w:sz w:val="22"/>
          <w:szCs w:val="22"/>
          <w:lang w:val="en-GB"/>
        </w:rPr>
        <w:t xml:space="preserve"> regarding submission of bid</w:t>
      </w:r>
      <w:r w:rsidRPr="00BA6FA3">
        <w:rPr>
          <w:rFonts w:ascii="Book Antiqua" w:hAnsi="Book Antiqua" w:cs="Arial"/>
          <w:b/>
          <w:bCs/>
          <w:color w:val="FF0000"/>
          <w:sz w:val="22"/>
          <w:szCs w:val="22"/>
          <w:lang w:val="en-GB"/>
        </w:rPr>
        <w:t xml:space="preserve">). </w:t>
      </w:r>
    </w:p>
    <w:p w14:paraId="17E0B9D3" w14:textId="23459764" w:rsidR="0083562B" w:rsidRDefault="0083562B" w:rsidP="00F83C1F">
      <w:pPr>
        <w:jc w:val="center"/>
        <w:rPr>
          <w:rFonts w:ascii="Book Antiqua" w:hAnsi="Book Antiqua" w:cs="Arial"/>
          <w:bCs/>
          <w:sz w:val="22"/>
          <w:szCs w:val="22"/>
          <w:lang w:val="en-GB"/>
        </w:rPr>
      </w:pPr>
    </w:p>
    <w:p w14:paraId="3FCD9299" w14:textId="77777777" w:rsidR="0083562B" w:rsidRPr="00454577" w:rsidRDefault="0083562B" w:rsidP="00F83C1F">
      <w:pPr>
        <w:jc w:val="center"/>
        <w:rPr>
          <w:rFonts w:ascii="Book Antiqua" w:hAnsi="Book Antiqua" w:cs="Arial"/>
          <w:bCs/>
          <w:sz w:val="22"/>
          <w:szCs w:val="22"/>
          <w:lang w:val="en-GB"/>
        </w:rPr>
      </w:pPr>
    </w:p>
    <w:p w14:paraId="1EA30848" w14:textId="77777777" w:rsidR="00035C94" w:rsidRPr="00454577" w:rsidRDefault="00035C94" w:rsidP="00F83C1F">
      <w:pPr>
        <w:jc w:val="center"/>
        <w:rPr>
          <w:rFonts w:ascii="Book Antiqua" w:hAnsi="Book Antiqua" w:cs="Arial"/>
          <w:b/>
          <w:sz w:val="22"/>
          <w:szCs w:val="22"/>
        </w:rPr>
      </w:pPr>
      <w:r w:rsidRPr="00454577">
        <w:rPr>
          <w:rFonts w:ascii="Book Antiqua" w:hAnsi="Book Antiqua" w:cs="Arial"/>
          <w:b/>
          <w:sz w:val="22"/>
          <w:szCs w:val="22"/>
          <w:lang w:val="en-GB"/>
        </w:rPr>
        <w:t xml:space="preserve">----- </w:t>
      </w:r>
      <w:r w:rsidRPr="00454577">
        <w:rPr>
          <w:rFonts w:ascii="Book Antiqua" w:hAnsi="Book Antiqua" w:cs="Arial"/>
          <w:b/>
          <w:i/>
          <w:iCs/>
          <w:sz w:val="22"/>
          <w:szCs w:val="22"/>
          <w:lang w:val="en-GB"/>
        </w:rPr>
        <w:t xml:space="preserve">End of Section-III (BDS) </w:t>
      </w:r>
      <w:r w:rsidRPr="00454577">
        <w:rPr>
          <w:rFonts w:ascii="Book Antiqua" w:hAnsi="Book Antiqua" w:cs="Arial"/>
          <w:b/>
          <w:sz w:val="22"/>
          <w:szCs w:val="22"/>
          <w:lang w:val="en-GB"/>
        </w:rPr>
        <w:t>----</w:t>
      </w:r>
    </w:p>
    <w:sectPr w:rsidR="00035C94" w:rsidRPr="00454577" w:rsidSect="00FF46C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E7A75" w14:textId="77777777" w:rsidR="008E1443" w:rsidRDefault="008E1443" w:rsidP="00AD1CD9">
      <w:r>
        <w:separator/>
      </w:r>
    </w:p>
  </w:endnote>
  <w:endnote w:type="continuationSeparator" w:id="0">
    <w:p w14:paraId="2DDE17C4" w14:textId="77777777" w:rsidR="008E1443" w:rsidRDefault="008E144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6637" w14:textId="77777777" w:rsidR="008E1443" w:rsidRDefault="008E14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7501478"/>
      <w:docPartObj>
        <w:docPartGallery w:val="Page Numbers (Bottom of Page)"/>
        <w:docPartUnique/>
      </w:docPartObj>
    </w:sdtPr>
    <w:sdtContent>
      <w:sdt>
        <w:sdtPr>
          <w:id w:val="98381352"/>
          <w:docPartObj>
            <w:docPartGallery w:val="Page Numbers (Top of Page)"/>
            <w:docPartUnique/>
          </w:docPartObj>
        </w:sdtPr>
        <w:sdtContent>
          <w:p w14:paraId="23A2BD39" w14:textId="758F5908" w:rsidR="008E1443" w:rsidRDefault="008E1443" w:rsidP="004F5A8B">
            <w:pPr>
              <w:pStyle w:val="Footer"/>
            </w:pPr>
            <w:r w:rsidRPr="0096588F">
              <w:rPr>
                <w:rFonts w:ascii="Book Antiqua" w:hAnsi="Book Antiqua"/>
                <w:sz w:val="22"/>
                <w:szCs w:val="22"/>
              </w:rPr>
              <w:t>Section-III: Bid Data Sheets</w:t>
            </w:r>
            <w:r w:rsidRPr="0096588F">
              <w:rPr>
                <w:rFonts w:ascii="Book Antiqua" w:hAnsi="Book Antiqua"/>
                <w:sz w:val="22"/>
                <w:szCs w:val="22"/>
              </w:rPr>
              <w:tab/>
            </w:r>
            <w:r w:rsidRPr="0096588F">
              <w:rPr>
                <w:rFonts w:ascii="Book Antiqua" w:hAnsi="Book Antiqua"/>
                <w:sz w:val="22"/>
                <w:szCs w:val="22"/>
              </w:rPr>
              <w:tab/>
              <w:t xml:space="preserve">Page </w:t>
            </w:r>
            <w:r w:rsidRPr="0096588F">
              <w:rPr>
                <w:rFonts w:ascii="Book Antiqua" w:hAnsi="Book Antiqua"/>
                <w:b/>
                <w:bCs/>
                <w:sz w:val="22"/>
                <w:szCs w:val="22"/>
              </w:rPr>
              <w:fldChar w:fldCharType="begin"/>
            </w:r>
            <w:r w:rsidRPr="0096588F">
              <w:rPr>
                <w:rFonts w:ascii="Book Antiqua" w:hAnsi="Book Antiqua"/>
                <w:b/>
                <w:bCs/>
                <w:sz w:val="22"/>
                <w:szCs w:val="22"/>
              </w:rPr>
              <w:instrText xml:space="preserve"> PAGE </w:instrText>
            </w:r>
            <w:r w:rsidRPr="0096588F">
              <w:rPr>
                <w:rFonts w:ascii="Book Antiqua" w:hAnsi="Book Antiqua"/>
                <w:b/>
                <w:bCs/>
                <w:sz w:val="22"/>
                <w:szCs w:val="22"/>
              </w:rPr>
              <w:fldChar w:fldCharType="separate"/>
            </w:r>
            <w:r>
              <w:rPr>
                <w:rFonts w:ascii="Book Antiqua" w:hAnsi="Book Antiqua"/>
                <w:b/>
                <w:bCs/>
                <w:noProof/>
                <w:sz w:val="22"/>
                <w:szCs w:val="22"/>
              </w:rPr>
              <w:t>10</w:t>
            </w:r>
            <w:r w:rsidRPr="0096588F">
              <w:rPr>
                <w:rFonts w:ascii="Book Antiqua" w:hAnsi="Book Antiqua"/>
                <w:b/>
                <w:bCs/>
                <w:sz w:val="22"/>
                <w:szCs w:val="22"/>
              </w:rPr>
              <w:fldChar w:fldCharType="end"/>
            </w:r>
            <w:r w:rsidRPr="0096588F">
              <w:rPr>
                <w:rFonts w:ascii="Book Antiqua" w:hAnsi="Book Antiqua"/>
                <w:sz w:val="22"/>
                <w:szCs w:val="22"/>
              </w:rPr>
              <w:t xml:space="preserve"> of </w:t>
            </w:r>
            <w:r w:rsidRPr="0096588F">
              <w:rPr>
                <w:rFonts w:ascii="Book Antiqua" w:hAnsi="Book Antiqua"/>
                <w:b/>
                <w:bCs/>
                <w:sz w:val="22"/>
                <w:szCs w:val="22"/>
              </w:rPr>
              <w:fldChar w:fldCharType="begin"/>
            </w:r>
            <w:r w:rsidRPr="0096588F">
              <w:rPr>
                <w:rFonts w:ascii="Book Antiqua" w:hAnsi="Book Antiqua"/>
                <w:b/>
                <w:bCs/>
                <w:sz w:val="22"/>
                <w:szCs w:val="22"/>
              </w:rPr>
              <w:instrText xml:space="preserve"> NUMPAGES  </w:instrText>
            </w:r>
            <w:r w:rsidRPr="0096588F">
              <w:rPr>
                <w:rFonts w:ascii="Book Antiqua" w:hAnsi="Book Antiqua"/>
                <w:b/>
                <w:bCs/>
                <w:sz w:val="22"/>
                <w:szCs w:val="22"/>
              </w:rPr>
              <w:fldChar w:fldCharType="separate"/>
            </w:r>
            <w:r>
              <w:rPr>
                <w:rFonts w:ascii="Book Antiqua" w:hAnsi="Book Antiqua"/>
                <w:b/>
                <w:bCs/>
                <w:noProof/>
                <w:sz w:val="22"/>
                <w:szCs w:val="22"/>
              </w:rPr>
              <w:t>23</w:t>
            </w:r>
            <w:r w:rsidRPr="0096588F">
              <w:rPr>
                <w:rFonts w:ascii="Book Antiqua" w:hAnsi="Book Antiqua"/>
                <w:b/>
                <w:bCs/>
                <w:sz w:val="22"/>
                <w:szCs w:val="22"/>
              </w:rPr>
              <w:fldChar w:fldCharType="end"/>
            </w:r>
          </w:p>
        </w:sdtContent>
      </w:sdt>
    </w:sdtContent>
  </w:sdt>
  <w:p w14:paraId="3541FDF6" w14:textId="77777777" w:rsidR="008E1443" w:rsidRDefault="008E1443" w:rsidP="00366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87A2" w14:textId="77777777" w:rsidR="008E1443" w:rsidRDefault="008E1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2E6D6" w14:textId="77777777" w:rsidR="008E1443" w:rsidRDefault="008E1443" w:rsidP="00AD1CD9">
      <w:r>
        <w:separator/>
      </w:r>
    </w:p>
  </w:footnote>
  <w:footnote w:type="continuationSeparator" w:id="0">
    <w:p w14:paraId="2BBF69BC" w14:textId="77777777" w:rsidR="008E1443" w:rsidRDefault="008E1443" w:rsidP="00AD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6301" w14:textId="77777777" w:rsidR="008E1443" w:rsidRDefault="008E14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C5EDD" w14:textId="77777777" w:rsidR="008E1443" w:rsidRDefault="008E14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A3B7B" w14:textId="77777777" w:rsidR="008E1443" w:rsidRDefault="008E1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A24C7"/>
    <w:multiLevelType w:val="hybridMultilevel"/>
    <w:tmpl w:val="54FCB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B352FD"/>
    <w:multiLevelType w:val="hybridMultilevel"/>
    <w:tmpl w:val="F3F0E102"/>
    <w:lvl w:ilvl="0" w:tplc="0409001B">
      <w:start w:val="1"/>
      <w:numFmt w:val="lowerRoman"/>
      <w:lvlText w:val="%1."/>
      <w:lvlJc w:val="right"/>
      <w:pPr>
        <w:ind w:left="1242" w:hanging="360"/>
      </w:p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5" w15:restartNumberingAfterBreak="0">
    <w:nsid w:val="17C50619"/>
    <w:multiLevelType w:val="hybridMultilevel"/>
    <w:tmpl w:val="1C682F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7720F"/>
    <w:multiLevelType w:val="hybridMultilevel"/>
    <w:tmpl w:val="54EC60A2"/>
    <w:lvl w:ilvl="0" w:tplc="CD908BD0">
      <w:start w:val="1"/>
      <w:numFmt w:val="lowerLetter"/>
      <w:lvlText w:val="%1)"/>
      <w:lvlJc w:val="left"/>
      <w:pPr>
        <w:ind w:left="744" w:hanging="672"/>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44F14"/>
    <w:multiLevelType w:val="hybridMultilevel"/>
    <w:tmpl w:val="13422D68"/>
    <w:lvl w:ilvl="0" w:tplc="0409001B">
      <w:start w:val="1"/>
      <w:numFmt w:val="lowerRoman"/>
      <w:lvlText w:val="%1."/>
      <w:lvlJc w:val="right"/>
      <w:pPr>
        <w:ind w:left="1242" w:hanging="360"/>
      </w:p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3" w15:restartNumberingAfterBreak="0">
    <w:nsid w:val="3B014E9F"/>
    <w:multiLevelType w:val="hybridMultilevel"/>
    <w:tmpl w:val="1D22EEF0"/>
    <w:lvl w:ilvl="0" w:tplc="CE6C7B1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42B610D1"/>
    <w:multiLevelType w:val="hybridMultilevel"/>
    <w:tmpl w:val="AA0AAE4E"/>
    <w:lvl w:ilvl="0" w:tplc="0409001B">
      <w:start w:val="1"/>
      <w:numFmt w:val="lowerRoman"/>
      <w:lvlText w:val="%1."/>
      <w:lvlJc w:val="righ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15" w15:restartNumberingAfterBreak="0">
    <w:nsid w:val="49AD3A26"/>
    <w:multiLevelType w:val="hybridMultilevel"/>
    <w:tmpl w:val="A5C295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70A6CEA"/>
    <w:multiLevelType w:val="hybridMultilevel"/>
    <w:tmpl w:val="F4260BC6"/>
    <w:lvl w:ilvl="0" w:tplc="46B285B4">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6A1B5611"/>
    <w:multiLevelType w:val="hybridMultilevel"/>
    <w:tmpl w:val="8EBE9F02"/>
    <w:lvl w:ilvl="0" w:tplc="08667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F4B99"/>
    <w:multiLevelType w:val="hybridMultilevel"/>
    <w:tmpl w:val="3D229E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3"/>
  </w:num>
  <w:num w:numId="4">
    <w:abstractNumId w:val="0"/>
  </w:num>
  <w:num w:numId="5">
    <w:abstractNumId w:val="13"/>
  </w:num>
  <w:num w:numId="6">
    <w:abstractNumId w:val="4"/>
  </w:num>
  <w:num w:numId="7">
    <w:abstractNumId w:val="12"/>
  </w:num>
  <w:num w:numId="8">
    <w:abstractNumId w:val="14"/>
  </w:num>
  <w:num w:numId="9">
    <w:abstractNumId w:val="10"/>
  </w:num>
  <w:num w:numId="10">
    <w:abstractNumId w:val="22"/>
  </w:num>
  <w:num w:numId="11">
    <w:abstractNumId w:val="9"/>
  </w:num>
  <w:num w:numId="12">
    <w:abstractNumId w:val="6"/>
  </w:num>
  <w:num w:numId="13">
    <w:abstractNumId w:val="16"/>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
  </w:num>
  <w:num w:numId="18">
    <w:abstractNumId w:val="1"/>
  </w:num>
  <w:num w:numId="19">
    <w:abstractNumId w:val="20"/>
  </w:num>
  <w:num w:numId="20">
    <w:abstractNumId w:val="18"/>
  </w:num>
  <w:num w:numId="21">
    <w:abstractNumId w:val="21"/>
  </w:num>
  <w:num w:numId="22">
    <w:abstractNumId w:val="5"/>
  </w:num>
  <w:num w:numId="23">
    <w:abstractNumId w:val="1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hideSpellingErrors/>
  <w:hideGrammaticalErrors/>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809"/>
    <w:rsid w:val="000008D3"/>
    <w:rsid w:val="00004BE9"/>
    <w:rsid w:val="00004ED8"/>
    <w:rsid w:val="00005BD2"/>
    <w:rsid w:val="00007297"/>
    <w:rsid w:val="0000738F"/>
    <w:rsid w:val="00007C8C"/>
    <w:rsid w:val="000104D5"/>
    <w:rsid w:val="00010AA2"/>
    <w:rsid w:val="00011975"/>
    <w:rsid w:val="00012171"/>
    <w:rsid w:val="00012B22"/>
    <w:rsid w:val="00013CE2"/>
    <w:rsid w:val="00015159"/>
    <w:rsid w:val="00015B29"/>
    <w:rsid w:val="00016A2F"/>
    <w:rsid w:val="000210CC"/>
    <w:rsid w:val="00021927"/>
    <w:rsid w:val="00022F39"/>
    <w:rsid w:val="00023CF5"/>
    <w:rsid w:val="00023EB3"/>
    <w:rsid w:val="00025B21"/>
    <w:rsid w:val="00030242"/>
    <w:rsid w:val="00030B15"/>
    <w:rsid w:val="0003194F"/>
    <w:rsid w:val="00031A64"/>
    <w:rsid w:val="00031FCF"/>
    <w:rsid w:val="0003267C"/>
    <w:rsid w:val="000327D3"/>
    <w:rsid w:val="00035C94"/>
    <w:rsid w:val="00036536"/>
    <w:rsid w:val="00036F98"/>
    <w:rsid w:val="000373E4"/>
    <w:rsid w:val="00037679"/>
    <w:rsid w:val="00040D69"/>
    <w:rsid w:val="0004111F"/>
    <w:rsid w:val="00042557"/>
    <w:rsid w:val="00047099"/>
    <w:rsid w:val="000478BD"/>
    <w:rsid w:val="000543B7"/>
    <w:rsid w:val="00054D56"/>
    <w:rsid w:val="00061813"/>
    <w:rsid w:val="00064EDA"/>
    <w:rsid w:val="00066E0D"/>
    <w:rsid w:val="00070C8F"/>
    <w:rsid w:val="00076A83"/>
    <w:rsid w:val="00080E7C"/>
    <w:rsid w:val="00082AF2"/>
    <w:rsid w:val="00082E26"/>
    <w:rsid w:val="00083605"/>
    <w:rsid w:val="00084360"/>
    <w:rsid w:val="000845C5"/>
    <w:rsid w:val="00085ED4"/>
    <w:rsid w:val="00086741"/>
    <w:rsid w:val="000872A9"/>
    <w:rsid w:val="00087E30"/>
    <w:rsid w:val="00090227"/>
    <w:rsid w:val="00090FA8"/>
    <w:rsid w:val="000915EE"/>
    <w:rsid w:val="0009185E"/>
    <w:rsid w:val="0009220B"/>
    <w:rsid w:val="00094363"/>
    <w:rsid w:val="000A166D"/>
    <w:rsid w:val="000A1E24"/>
    <w:rsid w:val="000A257B"/>
    <w:rsid w:val="000A2B13"/>
    <w:rsid w:val="000A2B80"/>
    <w:rsid w:val="000A324E"/>
    <w:rsid w:val="000A41E2"/>
    <w:rsid w:val="000A4789"/>
    <w:rsid w:val="000A50EA"/>
    <w:rsid w:val="000A73C2"/>
    <w:rsid w:val="000B01AC"/>
    <w:rsid w:val="000B1798"/>
    <w:rsid w:val="000B3539"/>
    <w:rsid w:val="000C1635"/>
    <w:rsid w:val="000C1976"/>
    <w:rsid w:val="000C1EE6"/>
    <w:rsid w:val="000C1FCC"/>
    <w:rsid w:val="000C2894"/>
    <w:rsid w:val="000C2CBA"/>
    <w:rsid w:val="000C39A0"/>
    <w:rsid w:val="000C4227"/>
    <w:rsid w:val="000C510C"/>
    <w:rsid w:val="000C5A07"/>
    <w:rsid w:val="000C7537"/>
    <w:rsid w:val="000D0603"/>
    <w:rsid w:val="000D0A3F"/>
    <w:rsid w:val="000D0DBD"/>
    <w:rsid w:val="000D10E4"/>
    <w:rsid w:val="000D1C05"/>
    <w:rsid w:val="000D3909"/>
    <w:rsid w:val="000D3A6E"/>
    <w:rsid w:val="000D3AF5"/>
    <w:rsid w:val="000D5350"/>
    <w:rsid w:val="000D6D49"/>
    <w:rsid w:val="000E0EDE"/>
    <w:rsid w:val="000E110F"/>
    <w:rsid w:val="000E18BF"/>
    <w:rsid w:val="000E2794"/>
    <w:rsid w:val="000E3AC4"/>
    <w:rsid w:val="000E4232"/>
    <w:rsid w:val="000E45C7"/>
    <w:rsid w:val="000E56FD"/>
    <w:rsid w:val="000E7959"/>
    <w:rsid w:val="000E7CED"/>
    <w:rsid w:val="000F0374"/>
    <w:rsid w:val="000F06C5"/>
    <w:rsid w:val="000F265F"/>
    <w:rsid w:val="000F2A99"/>
    <w:rsid w:val="000F3BD0"/>
    <w:rsid w:val="000F481F"/>
    <w:rsid w:val="000F5A42"/>
    <w:rsid w:val="000F5B5F"/>
    <w:rsid w:val="000F5D80"/>
    <w:rsid w:val="000F638C"/>
    <w:rsid w:val="00100E81"/>
    <w:rsid w:val="00101CF2"/>
    <w:rsid w:val="00102A38"/>
    <w:rsid w:val="00102CB1"/>
    <w:rsid w:val="00103199"/>
    <w:rsid w:val="00103266"/>
    <w:rsid w:val="00104F1E"/>
    <w:rsid w:val="00105644"/>
    <w:rsid w:val="0010777E"/>
    <w:rsid w:val="0011137A"/>
    <w:rsid w:val="00112B0F"/>
    <w:rsid w:val="00112CB3"/>
    <w:rsid w:val="00113512"/>
    <w:rsid w:val="0011373A"/>
    <w:rsid w:val="00113BD2"/>
    <w:rsid w:val="00114120"/>
    <w:rsid w:val="001173BF"/>
    <w:rsid w:val="001179B4"/>
    <w:rsid w:val="00120033"/>
    <w:rsid w:val="0012016F"/>
    <w:rsid w:val="00121376"/>
    <w:rsid w:val="00123EA8"/>
    <w:rsid w:val="001247C3"/>
    <w:rsid w:val="00125686"/>
    <w:rsid w:val="00126F26"/>
    <w:rsid w:val="00127324"/>
    <w:rsid w:val="00127608"/>
    <w:rsid w:val="00127C3A"/>
    <w:rsid w:val="001305B6"/>
    <w:rsid w:val="00130FC1"/>
    <w:rsid w:val="00132ED6"/>
    <w:rsid w:val="0013320D"/>
    <w:rsid w:val="00135923"/>
    <w:rsid w:val="00136A7F"/>
    <w:rsid w:val="00141BF4"/>
    <w:rsid w:val="00142612"/>
    <w:rsid w:val="00142673"/>
    <w:rsid w:val="00142FE8"/>
    <w:rsid w:val="0014503E"/>
    <w:rsid w:val="00145B50"/>
    <w:rsid w:val="001501F9"/>
    <w:rsid w:val="00150729"/>
    <w:rsid w:val="0015496A"/>
    <w:rsid w:val="001564C6"/>
    <w:rsid w:val="00157554"/>
    <w:rsid w:val="00160606"/>
    <w:rsid w:val="001636EB"/>
    <w:rsid w:val="00163921"/>
    <w:rsid w:val="0016629B"/>
    <w:rsid w:val="00166501"/>
    <w:rsid w:val="00166A47"/>
    <w:rsid w:val="0017020D"/>
    <w:rsid w:val="00170AF5"/>
    <w:rsid w:val="001746D3"/>
    <w:rsid w:val="001801C6"/>
    <w:rsid w:val="0018117C"/>
    <w:rsid w:val="0018241C"/>
    <w:rsid w:val="00182CD4"/>
    <w:rsid w:val="00183331"/>
    <w:rsid w:val="00184982"/>
    <w:rsid w:val="00187688"/>
    <w:rsid w:val="00187F78"/>
    <w:rsid w:val="00191C2D"/>
    <w:rsid w:val="00193EDF"/>
    <w:rsid w:val="0019494A"/>
    <w:rsid w:val="00196A5C"/>
    <w:rsid w:val="00196E09"/>
    <w:rsid w:val="001A0972"/>
    <w:rsid w:val="001A0BD7"/>
    <w:rsid w:val="001A17D1"/>
    <w:rsid w:val="001A2653"/>
    <w:rsid w:val="001A31BA"/>
    <w:rsid w:val="001A5637"/>
    <w:rsid w:val="001A722E"/>
    <w:rsid w:val="001A744B"/>
    <w:rsid w:val="001B0691"/>
    <w:rsid w:val="001B1016"/>
    <w:rsid w:val="001B2E6B"/>
    <w:rsid w:val="001B2FFA"/>
    <w:rsid w:val="001B3325"/>
    <w:rsid w:val="001B5FBE"/>
    <w:rsid w:val="001B6A9F"/>
    <w:rsid w:val="001B7498"/>
    <w:rsid w:val="001C02D4"/>
    <w:rsid w:val="001C24D2"/>
    <w:rsid w:val="001C4331"/>
    <w:rsid w:val="001C445A"/>
    <w:rsid w:val="001C4E10"/>
    <w:rsid w:val="001C5870"/>
    <w:rsid w:val="001C7EAE"/>
    <w:rsid w:val="001D0DB0"/>
    <w:rsid w:val="001D5345"/>
    <w:rsid w:val="001D6A07"/>
    <w:rsid w:val="001E06A3"/>
    <w:rsid w:val="001E13CC"/>
    <w:rsid w:val="001E20CE"/>
    <w:rsid w:val="001E3A88"/>
    <w:rsid w:val="001E44E0"/>
    <w:rsid w:val="001E454A"/>
    <w:rsid w:val="001E5CDC"/>
    <w:rsid w:val="001E7157"/>
    <w:rsid w:val="001E79CD"/>
    <w:rsid w:val="001F136A"/>
    <w:rsid w:val="001F2215"/>
    <w:rsid w:val="001F48AB"/>
    <w:rsid w:val="001F4B51"/>
    <w:rsid w:val="001F4FC9"/>
    <w:rsid w:val="001F5545"/>
    <w:rsid w:val="001F765F"/>
    <w:rsid w:val="00200453"/>
    <w:rsid w:val="002010D2"/>
    <w:rsid w:val="00202D83"/>
    <w:rsid w:val="0020435F"/>
    <w:rsid w:val="002049CD"/>
    <w:rsid w:val="00205482"/>
    <w:rsid w:val="0020554B"/>
    <w:rsid w:val="00206D5E"/>
    <w:rsid w:val="00207D98"/>
    <w:rsid w:val="00210FE0"/>
    <w:rsid w:val="0021305A"/>
    <w:rsid w:val="00214649"/>
    <w:rsid w:val="00214D4C"/>
    <w:rsid w:val="00214E18"/>
    <w:rsid w:val="00215E65"/>
    <w:rsid w:val="0022339A"/>
    <w:rsid w:val="00223A3A"/>
    <w:rsid w:val="002243ED"/>
    <w:rsid w:val="0022441D"/>
    <w:rsid w:val="00225BD3"/>
    <w:rsid w:val="00227F8A"/>
    <w:rsid w:val="0023014A"/>
    <w:rsid w:val="002302C9"/>
    <w:rsid w:val="002310DC"/>
    <w:rsid w:val="002338FD"/>
    <w:rsid w:val="00240304"/>
    <w:rsid w:val="00241906"/>
    <w:rsid w:val="00244481"/>
    <w:rsid w:val="00246728"/>
    <w:rsid w:val="00250E3A"/>
    <w:rsid w:val="002518C9"/>
    <w:rsid w:val="00252CCE"/>
    <w:rsid w:val="00253F61"/>
    <w:rsid w:val="0025509D"/>
    <w:rsid w:val="00256DC7"/>
    <w:rsid w:val="0026287F"/>
    <w:rsid w:val="00262AAB"/>
    <w:rsid w:val="00263108"/>
    <w:rsid w:val="0026418C"/>
    <w:rsid w:val="00265E9C"/>
    <w:rsid w:val="00267D3C"/>
    <w:rsid w:val="00271058"/>
    <w:rsid w:val="00271FC1"/>
    <w:rsid w:val="002764BD"/>
    <w:rsid w:val="00282882"/>
    <w:rsid w:val="0028575D"/>
    <w:rsid w:val="002874CB"/>
    <w:rsid w:val="00291B5E"/>
    <w:rsid w:val="002922BC"/>
    <w:rsid w:val="00293B23"/>
    <w:rsid w:val="002948D9"/>
    <w:rsid w:val="002A0460"/>
    <w:rsid w:val="002A1905"/>
    <w:rsid w:val="002A2830"/>
    <w:rsid w:val="002A6194"/>
    <w:rsid w:val="002B07B1"/>
    <w:rsid w:val="002B1299"/>
    <w:rsid w:val="002B1D63"/>
    <w:rsid w:val="002B3A22"/>
    <w:rsid w:val="002B681E"/>
    <w:rsid w:val="002B7C16"/>
    <w:rsid w:val="002C2775"/>
    <w:rsid w:val="002C2926"/>
    <w:rsid w:val="002C2DFE"/>
    <w:rsid w:val="002C3A52"/>
    <w:rsid w:val="002C4F6B"/>
    <w:rsid w:val="002C567D"/>
    <w:rsid w:val="002C6A79"/>
    <w:rsid w:val="002D39AF"/>
    <w:rsid w:val="002D3A36"/>
    <w:rsid w:val="002D4598"/>
    <w:rsid w:val="002D4B21"/>
    <w:rsid w:val="002D797C"/>
    <w:rsid w:val="002E1238"/>
    <w:rsid w:val="002E1CAF"/>
    <w:rsid w:val="002E4160"/>
    <w:rsid w:val="002E4F3D"/>
    <w:rsid w:val="002E6C52"/>
    <w:rsid w:val="002E6F97"/>
    <w:rsid w:val="002E72FF"/>
    <w:rsid w:val="002E7AE9"/>
    <w:rsid w:val="002F0422"/>
    <w:rsid w:val="002F12EF"/>
    <w:rsid w:val="002F1813"/>
    <w:rsid w:val="002F28D3"/>
    <w:rsid w:val="002F3467"/>
    <w:rsid w:val="002F38B5"/>
    <w:rsid w:val="002F3976"/>
    <w:rsid w:val="002F6300"/>
    <w:rsid w:val="002F6FC4"/>
    <w:rsid w:val="002F7DB4"/>
    <w:rsid w:val="0030198A"/>
    <w:rsid w:val="003025D2"/>
    <w:rsid w:val="00302ACB"/>
    <w:rsid w:val="003044A9"/>
    <w:rsid w:val="00306301"/>
    <w:rsid w:val="00313750"/>
    <w:rsid w:val="0031422E"/>
    <w:rsid w:val="00316708"/>
    <w:rsid w:val="00320BFF"/>
    <w:rsid w:val="003254FF"/>
    <w:rsid w:val="00326BFD"/>
    <w:rsid w:val="00333042"/>
    <w:rsid w:val="00334228"/>
    <w:rsid w:val="0033463D"/>
    <w:rsid w:val="00335CCA"/>
    <w:rsid w:val="00336AEA"/>
    <w:rsid w:val="00337C2B"/>
    <w:rsid w:val="00341634"/>
    <w:rsid w:val="00341EEE"/>
    <w:rsid w:val="00345814"/>
    <w:rsid w:val="00346493"/>
    <w:rsid w:val="0035165A"/>
    <w:rsid w:val="0035249B"/>
    <w:rsid w:val="00352667"/>
    <w:rsid w:val="00353DBC"/>
    <w:rsid w:val="0035429E"/>
    <w:rsid w:val="00354C8B"/>
    <w:rsid w:val="003556E3"/>
    <w:rsid w:val="00355895"/>
    <w:rsid w:val="00360A0E"/>
    <w:rsid w:val="00361AED"/>
    <w:rsid w:val="0036667F"/>
    <w:rsid w:val="003667C6"/>
    <w:rsid w:val="00370A25"/>
    <w:rsid w:val="00371CF8"/>
    <w:rsid w:val="00371D87"/>
    <w:rsid w:val="00372553"/>
    <w:rsid w:val="0037260A"/>
    <w:rsid w:val="0037441C"/>
    <w:rsid w:val="00374EB2"/>
    <w:rsid w:val="00374F3A"/>
    <w:rsid w:val="00375D78"/>
    <w:rsid w:val="003818D5"/>
    <w:rsid w:val="0038268F"/>
    <w:rsid w:val="00382D99"/>
    <w:rsid w:val="00383CB5"/>
    <w:rsid w:val="00384315"/>
    <w:rsid w:val="003857A9"/>
    <w:rsid w:val="00385805"/>
    <w:rsid w:val="00385850"/>
    <w:rsid w:val="00386165"/>
    <w:rsid w:val="00387957"/>
    <w:rsid w:val="00394BA5"/>
    <w:rsid w:val="00395752"/>
    <w:rsid w:val="00396E31"/>
    <w:rsid w:val="00397392"/>
    <w:rsid w:val="00397F38"/>
    <w:rsid w:val="003A452B"/>
    <w:rsid w:val="003A5702"/>
    <w:rsid w:val="003A58DE"/>
    <w:rsid w:val="003A77C2"/>
    <w:rsid w:val="003A7E1A"/>
    <w:rsid w:val="003B159F"/>
    <w:rsid w:val="003B261A"/>
    <w:rsid w:val="003B32BD"/>
    <w:rsid w:val="003B38F4"/>
    <w:rsid w:val="003B4F88"/>
    <w:rsid w:val="003B4FC9"/>
    <w:rsid w:val="003B6BB2"/>
    <w:rsid w:val="003C0599"/>
    <w:rsid w:val="003C4150"/>
    <w:rsid w:val="003C6347"/>
    <w:rsid w:val="003C6E53"/>
    <w:rsid w:val="003C6EDE"/>
    <w:rsid w:val="003D02B8"/>
    <w:rsid w:val="003D068A"/>
    <w:rsid w:val="003D1A3B"/>
    <w:rsid w:val="003D7062"/>
    <w:rsid w:val="003D711D"/>
    <w:rsid w:val="003D73FE"/>
    <w:rsid w:val="003E4D37"/>
    <w:rsid w:val="003E5D18"/>
    <w:rsid w:val="003E5DB4"/>
    <w:rsid w:val="003E6070"/>
    <w:rsid w:val="003E6117"/>
    <w:rsid w:val="003E61F9"/>
    <w:rsid w:val="003E7ABB"/>
    <w:rsid w:val="003F17ED"/>
    <w:rsid w:val="003F26DF"/>
    <w:rsid w:val="003F74D5"/>
    <w:rsid w:val="003F78C5"/>
    <w:rsid w:val="004020DB"/>
    <w:rsid w:val="00402659"/>
    <w:rsid w:val="0040544A"/>
    <w:rsid w:val="00405825"/>
    <w:rsid w:val="004064E1"/>
    <w:rsid w:val="004072F7"/>
    <w:rsid w:val="00407D22"/>
    <w:rsid w:val="00407FB2"/>
    <w:rsid w:val="00410230"/>
    <w:rsid w:val="0041027D"/>
    <w:rsid w:val="00410392"/>
    <w:rsid w:val="004134FF"/>
    <w:rsid w:val="004137FA"/>
    <w:rsid w:val="0041437E"/>
    <w:rsid w:val="00420898"/>
    <w:rsid w:val="00420CFF"/>
    <w:rsid w:val="00421D86"/>
    <w:rsid w:val="004228CA"/>
    <w:rsid w:val="00423D81"/>
    <w:rsid w:val="004265A2"/>
    <w:rsid w:val="00426DD6"/>
    <w:rsid w:val="00430673"/>
    <w:rsid w:val="00435041"/>
    <w:rsid w:val="00435D39"/>
    <w:rsid w:val="00436F11"/>
    <w:rsid w:val="00440009"/>
    <w:rsid w:val="00441756"/>
    <w:rsid w:val="00442A72"/>
    <w:rsid w:val="00443D43"/>
    <w:rsid w:val="00445B3C"/>
    <w:rsid w:val="00446346"/>
    <w:rsid w:val="00454577"/>
    <w:rsid w:val="004550A8"/>
    <w:rsid w:val="004570DC"/>
    <w:rsid w:val="00457215"/>
    <w:rsid w:val="00457E21"/>
    <w:rsid w:val="004621E1"/>
    <w:rsid w:val="0046274E"/>
    <w:rsid w:val="004638F5"/>
    <w:rsid w:val="00463B32"/>
    <w:rsid w:val="00463EAE"/>
    <w:rsid w:val="0046450F"/>
    <w:rsid w:val="00465417"/>
    <w:rsid w:val="004654E2"/>
    <w:rsid w:val="004674BB"/>
    <w:rsid w:val="00470124"/>
    <w:rsid w:val="00470C58"/>
    <w:rsid w:val="00471465"/>
    <w:rsid w:val="00471EF6"/>
    <w:rsid w:val="004729D7"/>
    <w:rsid w:val="00474D70"/>
    <w:rsid w:val="004771D3"/>
    <w:rsid w:val="0047747B"/>
    <w:rsid w:val="00481552"/>
    <w:rsid w:val="004819AC"/>
    <w:rsid w:val="00481B10"/>
    <w:rsid w:val="00481DD9"/>
    <w:rsid w:val="004837A4"/>
    <w:rsid w:val="00483819"/>
    <w:rsid w:val="004846BA"/>
    <w:rsid w:val="004877F3"/>
    <w:rsid w:val="004938E4"/>
    <w:rsid w:val="0049484D"/>
    <w:rsid w:val="004A14FB"/>
    <w:rsid w:val="004A1B3E"/>
    <w:rsid w:val="004A2CE8"/>
    <w:rsid w:val="004A3F2D"/>
    <w:rsid w:val="004A44A9"/>
    <w:rsid w:val="004A5EBC"/>
    <w:rsid w:val="004A662B"/>
    <w:rsid w:val="004A69B7"/>
    <w:rsid w:val="004B0EB4"/>
    <w:rsid w:val="004B2615"/>
    <w:rsid w:val="004B2C94"/>
    <w:rsid w:val="004B330D"/>
    <w:rsid w:val="004B46A1"/>
    <w:rsid w:val="004B4F52"/>
    <w:rsid w:val="004B548A"/>
    <w:rsid w:val="004B6146"/>
    <w:rsid w:val="004B7412"/>
    <w:rsid w:val="004C0220"/>
    <w:rsid w:val="004C079B"/>
    <w:rsid w:val="004C1BA5"/>
    <w:rsid w:val="004C1C62"/>
    <w:rsid w:val="004C1E44"/>
    <w:rsid w:val="004C1ECF"/>
    <w:rsid w:val="004C3032"/>
    <w:rsid w:val="004C3B60"/>
    <w:rsid w:val="004C6B2F"/>
    <w:rsid w:val="004C6DCC"/>
    <w:rsid w:val="004C6F21"/>
    <w:rsid w:val="004C79F8"/>
    <w:rsid w:val="004D6A2A"/>
    <w:rsid w:val="004D6F34"/>
    <w:rsid w:val="004E00C3"/>
    <w:rsid w:val="004E1001"/>
    <w:rsid w:val="004E1124"/>
    <w:rsid w:val="004E3A26"/>
    <w:rsid w:val="004E3E98"/>
    <w:rsid w:val="004E4074"/>
    <w:rsid w:val="004E57A9"/>
    <w:rsid w:val="004E58A0"/>
    <w:rsid w:val="004E58DD"/>
    <w:rsid w:val="004E5FF7"/>
    <w:rsid w:val="004E6547"/>
    <w:rsid w:val="004E6D71"/>
    <w:rsid w:val="004F21FC"/>
    <w:rsid w:val="004F428F"/>
    <w:rsid w:val="004F43FC"/>
    <w:rsid w:val="004F537C"/>
    <w:rsid w:val="004F5A8B"/>
    <w:rsid w:val="004F6574"/>
    <w:rsid w:val="004F6DBC"/>
    <w:rsid w:val="004F70EC"/>
    <w:rsid w:val="00500A25"/>
    <w:rsid w:val="00500DE7"/>
    <w:rsid w:val="0050243E"/>
    <w:rsid w:val="00502851"/>
    <w:rsid w:val="005032A3"/>
    <w:rsid w:val="00503E37"/>
    <w:rsid w:val="00504DA4"/>
    <w:rsid w:val="005069FA"/>
    <w:rsid w:val="00506C9D"/>
    <w:rsid w:val="00507400"/>
    <w:rsid w:val="00510221"/>
    <w:rsid w:val="005111C1"/>
    <w:rsid w:val="0051125B"/>
    <w:rsid w:val="0051185B"/>
    <w:rsid w:val="00512330"/>
    <w:rsid w:val="0051372A"/>
    <w:rsid w:val="00513EEA"/>
    <w:rsid w:val="00521E07"/>
    <w:rsid w:val="00525F77"/>
    <w:rsid w:val="00526137"/>
    <w:rsid w:val="00527444"/>
    <w:rsid w:val="005311B5"/>
    <w:rsid w:val="00532FCD"/>
    <w:rsid w:val="0053584E"/>
    <w:rsid w:val="0053599F"/>
    <w:rsid w:val="005368B8"/>
    <w:rsid w:val="00537B0B"/>
    <w:rsid w:val="00537D12"/>
    <w:rsid w:val="00537E41"/>
    <w:rsid w:val="005409E6"/>
    <w:rsid w:val="0054306B"/>
    <w:rsid w:val="005478E5"/>
    <w:rsid w:val="00551090"/>
    <w:rsid w:val="005520CE"/>
    <w:rsid w:val="00552389"/>
    <w:rsid w:val="00553D9A"/>
    <w:rsid w:val="00553E59"/>
    <w:rsid w:val="005548E3"/>
    <w:rsid w:val="00555156"/>
    <w:rsid w:val="005551CC"/>
    <w:rsid w:val="00555E42"/>
    <w:rsid w:val="005569D2"/>
    <w:rsid w:val="00556C6D"/>
    <w:rsid w:val="005574CD"/>
    <w:rsid w:val="00563869"/>
    <w:rsid w:val="00565665"/>
    <w:rsid w:val="00566A3D"/>
    <w:rsid w:val="005679CA"/>
    <w:rsid w:val="005702F8"/>
    <w:rsid w:val="00570C02"/>
    <w:rsid w:val="00573AA8"/>
    <w:rsid w:val="00575198"/>
    <w:rsid w:val="00575D57"/>
    <w:rsid w:val="0057658D"/>
    <w:rsid w:val="005772AC"/>
    <w:rsid w:val="0058136B"/>
    <w:rsid w:val="005813DE"/>
    <w:rsid w:val="005820E7"/>
    <w:rsid w:val="0058238D"/>
    <w:rsid w:val="00584418"/>
    <w:rsid w:val="005855B3"/>
    <w:rsid w:val="00585643"/>
    <w:rsid w:val="00585878"/>
    <w:rsid w:val="005859D0"/>
    <w:rsid w:val="00585E2B"/>
    <w:rsid w:val="005865A1"/>
    <w:rsid w:val="00586BED"/>
    <w:rsid w:val="0059171A"/>
    <w:rsid w:val="00591E41"/>
    <w:rsid w:val="00591FD9"/>
    <w:rsid w:val="00592755"/>
    <w:rsid w:val="00592F57"/>
    <w:rsid w:val="00592FAA"/>
    <w:rsid w:val="00594B8E"/>
    <w:rsid w:val="0059664F"/>
    <w:rsid w:val="00597134"/>
    <w:rsid w:val="00597EE1"/>
    <w:rsid w:val="005A058D"/>
    <w:rsid w:val="005A1C40"/>
    <w:rsid w:val="005A2F1C"/>
    <w:rsid w:val="005A38F9"/>
    <w:rsid w:val="005A6608"/>
    <w:rsid w:val="005B30AE"/>
    <w:rsid w:val="005B3189"/>
    <w:rsid w:val="005B418E"/>
    <w:rsid w:val="005B5B17"/>
    <w:rsid w:val="005B7D57"/>
    <w:rsid w:val="005C1641"/>
    <w:rsid w:val="005C33DA"/>
    <w:rsid w:val="005C5E5E"/>
    <w:rsid w:val="005C740A"/>
    <w:rsid w:val="005D0687"/>
    <w:rsid w:val="005D19E0"/>
    <w:rsid w:val="005D1A8E"/>
    <w:rsid w:val="005D2EBB"/>
    <w:rsid w:val="005D3DEE"/>
    <w:rsid w:val="005D3EDF"/>
    <w:rsid w:val="005D4CA4"/>
    <w:rsid w:val="005D51ED"/>
    <w:rsid w:val="005D5979"/>
    <w:rsid w:val="005E17B3"/>
    <w:rsid w:val="005E1896"/>
    <w:rsid w:val="005E22F7"/>
    <w:rsid w:val="005E255D"/>
    <w:rsid w:val="005E3CD0"/>
    <w:rsid w:val="005E544C"/>
    <w:rsid w:val="005E6AEC"/>
    <w:rsid w:val="005F12DF"/>
    <w:rsid w:val="005F398F"/>
    <w:rsid w:val="005F4D4C"/>
    <w:rsid w:val="005F60AA"/>
    <w:rsid w:val="005F64DB"/>
    <w:rsid w:val="00601090"/>
    <w:rsid w:val="00602B73"/>
    <w:rsid w:val="00604C04"/>
    <w:rsid w:val="006064ED"/>
    <w:rsid w:val="00607171"/>
    <w:rsid w:val="0061243B"/>
    <w:rsid w:val="00612894"/>
    <w:rsid w:val="00613D05"/>
    <w:rsid w:val="00616206"/>
    <w:rsid w:val="0061672A"/>
    <w:rsid w:val="00617088"/>
    <w:rsid w:val="00617109"/>
    <w:rsid w:val="00617EE8"/>
    <w:rsid w:val="0062028A"/>
    <w:rsid w:val="00620806"/>
    <w:rsid w:val="00620B64"/>
    <w:rsid w:val="006214C2"/>
    <w:rsid w:val="00622A97"/>
    <w:rsid w:val="00622BA2"/>
    <w:rsid w:val="0062422D"/>
    <w:rsid w:val="00624990"/>
    <w:rsid w:val="00626B52"/>
    <w:rsid w:val="0062737B"/>
    <w:rsid w:val="0063151E"/>
    <w:rsid w:val="00631CFC"/>
    <w:rsid w:val="0063238C"/>
    <w:rsid w:val="006328FC"/>
    <w:rsid w:val="00633064"/>
    <w:rsid w:val="00633F9A"/>
    <w:rsid w:val="00634569"/>
    <w:rsid w:val="00637064"/>
    <w:rsid w:val="006403A9"/>
    <w:rsid w:val="00641F7D"/>
    <w:rsid w:val="00644F88"/>
    <w:rsid w:val="00646A7B"/>
    <w:rsid w:val="00647833"/>
    <w:rsid w:val="00647DBC"/>
    <w:rsid w:val="00650A40"/>
    <w:rsid w:val="00651028"/>
    <w:rsid w:val="00651677"/>
    <w:rsid w:val="006554A4"/>
    <w:rsid w:val="00656CA9"/>
    <w:rsid w:val="00657B1B"/>
    <w:rsid w:val="00664291"/>
    <w:rsid w:val="0066440B"/>
    <w:rsid w:val="00664FE1"/>
    <w:rsid w:val="0066767A"/>
    <w:rsid w:val="00667EF3"/>
    <w:rsid w:val="00667FAF"/>
    <w:rsid w:val="00671736"/>
    <w:rsid w:val="00671C80"/>
    <w:rsid w:val="006734FB"/>
    <w:rsid w:val="00676174"/>
    <w:rsid w:val="00677555"/>
    <w:rsid w:val="00680409"/>
    <w:rsid w:val="00681012"/>
    <w:rsid w:val="00681D45"/>
    <w:rsid w:val="00683A4E"/>
    <w:rsid w:val="00683CE5"/>
    <w:rsid w:val="00687D77"/>
    <w:rsid w:val="00692575"/>
    <w:rsid w:val="0069392D"/>
    <w:rsid w:val="00693A8F"/>
    <w:rsid w:val="00693BB8"/>
    <w:rsid w:val="00693E46"/>
    <w:rsid w:val="00694337"/>
    <w:rsid w:val="00694E26"/>
    <w:rsid w:val="0069577C"/>
    <w:rsid w:val="0069631E"/>
    <w:rsid w:val="006A12F1"/>
    <w:rsid w:val="006A1AB6"/>
    <w:rsid w:val="006A5ACB"/>
    <w:rsid w:val="006A6623"/>
    <w:rsid w:val="006A6A6D"/>
    <w:rsid w:val="006A6AC6"/>
    <w:rsid w:val="006A748E"/>
    <w:rsid w:val="006B2C7A"/>
    <w:rsid w:val="006B42FA"/>
    <w:rsid w:val="006C0C8B"/>
    <w:rsid w:val="006C17A8"/>
    <w:rsid w:val="006C2ACB"/>
    <w:rsid w:val="006C42BA"/>
    <w:rsid w:val="006C5F3D"/>
    <w:rsid w:val="006C6D9A"/>
    <w:rsid w:val="006D0C89"/>
    <w:rsid w:val="006D0D5D"/>
    <w:rsid w:val="006D25C3"/>
    <w:rsid w:val="006D3E6F"/>
    <w:rsid w:val="006D4929"/>
    <w:rsid w:val="006D5837"/>
    <w:rsid w:val="006D6751"/>
    <w:rsid w:val="006D74FE"/>
    <w:rsid w:val="006E219E"/>
    <w:rsid w:val="006E2949"/>
    <w:rsid w:val="006E2FDB"/>
    <w:rsid w:val="006E3F44"/>
    <w:rsid w:val="006F18F4"/>
    <w:rsid w:val="006F2601"/>
    <w:rsid w:val="006F3276"/>
    <w:rsid w:val="0070007A"/>
    <w:rsid w:val="00700CD5"/>
    <w:rsid w:val="0070335D"/>
    <w:rsid w:val="00703D14"/>
    <w:rsid w:val="0070492D"/>
    <w:rsid w:val="00705215"/>
    <w:rsid w:val="00710404"/>
    <w:rsid w:val="0071285C"/>
    <w:rsid w:val="00712E3B"/>
    <w:rsid w:val="0071313B"/>
    <w:rsid w:val="0071337F"/>
    <w:rsid w:val="00716269"/>
    <w:rsid w:val="00716386"/>
    <w:rsid w:val="0071776A"/>
    <w:rsid w:val="00717FFE"/>
    <w:rsid w:val="00721654"/>
    <w:rsid w:val="00721849"/>
    <w:rsid w:val="00725D9C"/>
    <w:rsid w:val="00726049"/>
    <w:rsid w:val="007277D1"/>
    <w:rsid w:val="00730013"/>
    <w:rsid w:val="00730022"/>
    <w:rsid w:val="007303D3"/>
    <w:rsid w:val="0073118B"/>
    <w:rsid w:val="00731401"/>
    <w:rsid w:val="00732577"/>
    <w:rsid w:val="007356DF"/>
    <w:rsid w:val="00737789"/>
    <w:rsid w:val="00737D13"/>
    <w:rsid w:val="00742D63"/>
    <w:rsid w:val="00742F53"/>
    <w:rsid w:val="00743CBF"/>
    <w:rsid w:val="00743CF6"/>
    <w:rsid w:val="0074533A"/>
    <w:rsid w:val="00745DA4"/>
    <w:rsid w:val="00746DB0"/>
    <w:rsid w:val="007470F8"/>
    <w:rsid w:val="007515EF"/>
    <w:rsid w:val="00751E1B"/>
    <w:rsid w:val="00752893"/>
    <w:rsid w:val="00752D8C"/>
    <w:rsid w:val="00754125"/>
    <w:rsid w:val="0075435A"/>
    <w:rsid w:val="0075672F"/>
    <w:rsid w:val="007569E6"/>
    <w:rsid w:val="00757C3D"/>
    <w:rsid w:val="00760638"/>
    <w:rsid w:val="00761875"/>
    <w:rsid w:val="007623C2"/>
    <w:rsid w:val="007630A6"/>
    <w:rsid w:val="00763337"/>
    <w:rsid w:val="00763CD5"/>
    <w:rsid w:val="007655F1"/>
    <w:rsid w:val="0076651A"/>
    <w:rsid w:val="00767B1D"/>
    <w:rsid w:val="00770960"/>
    <w:rsid w:val="00773491"/>
    <w:rsid w:val="00775CD0"/>
    <w:rsid w:val="0077759C"/>
    <w:rsid w:val="007805A1"/>
    <w:rsid w:val="007812F7"/>
    <w:rsid w:val="00781457"/>
    <w:rsid w:val="007822A8"/>
    <w:rsid w:val="00785307"/>
    <w:rsid w:val="00786CB6"/>
    <w:rsid w:val="00787461"/>
    <w:rsid w:val="0079070C"/>
    <w:rsid w:val="007921AA"/>
    <w:rsid w:val="00792E1E"/>
    <w:rsid w:val="00793688"/>
    <w:rsid w:val="007971F0"/>
    <w:rsid w:val="007974CC"/>
    <w:rsid w:val="007A1DE5"/>
    <w:rsid w:val="007A29D9"/>
    <w:rsid w:val="007A3568"/>
    <w:rsid w:val="007A41F5"/>
    <w:rsid w:val="007A50CA"/>
    <w:rsid w:val="007A5B65"/>
    <w:rsid w:val="007B2460"/>
    <w:rsid w:val="007B2CEF"/>
    <w:rsid w:val="007B2FB3"/>
    <w:rsid w:val="007B3700"/>
    <w:rsid w:val="007B5E1D"/>
    <w:rsid w:val="007B6A26"/>
    <w:rsid w:val="007C06A7"/>
    <w:rsid w:val="007C17AA"/>
    <w:rsid w:val="007C1BD2"/>
    <w:rsid w:val="007C28E7"/>
    <w:rsid w:val="007C390C"/>
    <w:rsid w:val="007C4EE4"/>
    <w:rsid w:val="007C52E4"/>
    <w:rsid w:val="007C7327"/>
    <w:rsid w:val="007D0AD4"/>
    <w:rsid w:val="007D0CDB"/>
    <w:rsid w:val="007D1594"/>
    <w:rsid w:val="007D2354"/>
    <w:rsid w:val="007D2EEF"/>
    <w:rsid w:val="007D43A4"/>
    <w:rsid w:val="007D5097"/>
    <w:rsid w:val="007D5691"/>
    <w:rsid w:val="007E0847"/>
    <w:rsid w:val="007E6A57"/>
    <w:rsid w:val="007F05CF"/>
    <w:rsid w:val="007F1215"/>
    <w:rsid w:val="007F2194"/>
    <w:rsid w:val="007F3759"/>
    <w:rsid w:val="007F42AA"/>
    <w:rsid w:val="007F6240"/>
    <w:rsid w:val="007F693F"/>
    <w:rsid w:val="007F75FF"/>
    <w:rsid w:val="007F7970"/>
    <w:rsid w:val="0080064F"/>
    <w:rsid w:val="008016A2"/>
    <w:rsid w:val="00802563"/>
    <w:rsid w:val="00803AA1"/>
    <w:rsid w:val="00804737"/>
    <w:rsid w:val="0080716D"/>
    <w:rsid w:val="00810A46"/>
    <w:rsid w:val="0081108A"/>
    <w:rsid w:val="008112B4"/>
    <w:rsid w:val="00811B83"/>
    <w:rsid w:val="008155D5"/>
    <w:rsid w:val="00815E12"/>
    <w:rsid w:val="00816C9F"/>
    <w:rsid w:val="00821159"/>
    <w:rsid w:val="008218FC"/>
    <w:rsid w:val="0082327B"/>
    <w:rsid w:val="00830017"/>
    <w:rsid w:val="00830A71"/>
    <w:rsid w:val="00830D11"/>
    <w:rsid w:val="008310BF"/>
    <w:rsid w:val="00831551"/>
    <w:rsid w:val="0083277E"/>
    <w:rsid w:val="00832CE1"/>
    <w:rsid w:val="0083305A"/>
    <w:rsid w:val="00833BE8"/>
    <w:rsid w:val="0083562B"/>
    <w:rsid w:val="00836551"/>
    <w:rsid w:val="008403E9"/>
    <w:rsid w:val="00840B63"/>
    <w:rsid w:val="0084126D"/>
    <w:rsid w:val="0084431E"/>
    <w:rsid w:val="00845687"/>
    <w:rsid w:val="00845BB7"/>
    <w:rsid w:val="00845BE3"/>
    <w:rsid w:val="00845DF0"/>
    <w:rsid w:val="00847AA2"/>
    <w:rsid w:val="00850BEC"/>
    <w:rsid w:val="00852861"/>
    <w:rsid w:val="0085496D"/>
    <w:rsid w:val="0085713F"/>
    <w:rsid w:val="00857707"/>
    <w:rsid w:val="00857B16"/>
    <w:rsid w:val="00857DE9"/>
    <w:rsid w:val="0086079F"/>
    <w:rsid w:val="00861D16"/>
    <w:rsid w:val="0086262E"/>
    <w:rsid w:val="008644BA"/>
    <w:rsid w:val="008644C6"/>
    <w:rsid w:val="00865DFB"/>
    <w:rsid w:val="00866B2B"/>
    <w:rsid w:val="0087066B"/>
    <w:rsid w:val="00872EB5"/>
    <w:rsid w:val="00874D35"/>
    <w:rsid w:val="008750AB"/>
    <w:rsid w:val="00876608"/>
    <w:rsid w:val="008767B8"/>
    <w:rsid w:val="00880CFD"/>
    <w:rsid w:val="00882272"/>
    <w:rsid w:val="00890202"/>
    <w:rsid w:val="008902DE"/>
    <w:rsid w:val="00890BD2"/>
    <w:rsid w:val="00895D0C"/>
    <w:rsid w:val="00896039"/>
    <w:rsid w:val="008960BB"/>
    <w:rsid w:val="008A0987"/>
    <w:rsid w:val="008A26A7"/>
    <w:rsid w:val="008A3619"/>
    <w:rsid w:val="008A4E43"/>
    <w:rsid w:val="008A5327"/>
    <w:rsid w:val="008A5657"/>
    <w:rsid w:val="008A6FEB"/>
    <w:rsid w:val="008A7E67"/>
    <w:rsid w:val="008B09FE"/>
    <w:rsid w:val="008B172B"/>
    <w:rsid w:val="008B21E4"/>
    <w:rsid w:val="008B2B18"/>
    <w:rsid w:val="008B50AE"/>
    <w:rsid w:val="008C327F"/>
    <w:rsid w:val="008C3375"/>
    <w:rsid w:val="008C6718"/>
    <w:rsid w:val="008C6FEE"/>
    <w:rsid w:val="008C72D0"/>
    <w:rsid w:val="008C77AE"/>
    <w:rsid w:val="008C7C3C"/>
    <w:rsid w:val="008D21C0"/>
    <w:rsid w:val="008D301C"/>
    <w:rsid w:val="008D5A0E"/>
    <w:rsid w:val="008D5D28"/>
    <w:rsid w:val="008E1443"/>
    <w:rsid w:val="008E2B6A"/>
    <w:rsid w:val="008E3277"/>
    <w:rsid w:val="008E6633"/>
    <w:rsid w:val="008F06D9"/>
    <w:rsid w:val="008F1E0E"/>
    <w:rsid w:val="008F1FA6"/>
    <w:rsid w:val="008F275D"/>
    <w:rsid w:val="008F2EC2"/>
    <w:rsid w:val="008F771C"/>
    <w:rsid w:val="00903F47"/>
    <w:rsid w:val="0090509E"/>
    <w:rsid w:val="00905140"/>
    <w:rsid w:val="00907B80"/>
    <w:rsid w:val="00910E73"/>
    <w:rsid w:val="009110EB"/>
    <w:rsid w:val="009143F9"/>
    <w:rsid w:val="009152E1"/>
    <w:rsid w:val="009154BD"/>
    <w:rsid w:val="009155F0"/>
    <w:rsid w:val="009156A5"/>
    <w:rsid w:val="00915E05"/>
    <w:rsid w:val="0091709C"/>
    <w:rsid w:val="0092032D"/>
    <w:rsid w:val="0092135F"/>
    <w:rsid w:val="00921924"/>
    <w:rsid w:val="0092242A"/>
    <w:rsid w:val="009224AD"/>
    <w:rsid w:val="0092392D"/>
    <w:rsid w:val="00926861"/>
    <w:rsid w:val="00926C91"/>
    <w:rsid w:val="00927218"/>
    <w:rsid w:val="009278B8"/>
    <w:rsid w:val="00930AE8"/>
    <w:rsid w:val="00932B01"/>
    <w:rsid w:val="00933016"/>
    <w:rsid w:val="00934673"/>
    <w:rsid w:val="00935AD2"/>
    <w:rsid w:val="009407A6"/>
    <w:rsid w:val="00941A73"/>
    <w:rsid w:val="0094242C"/>
    <w:rsid w:val="00942813"/>
    <w:rsid w:val="00942AD7"/>
    <w:rsid w:val="0094337B"/>
    <w:rsid w:val="00944D56"/>
    <w:rsid w:val="009450B8"/>
    <w:rsid w:val="009501AA"/>
    <w:rsid w:val="0095289B"/>
    <w:rsid w:val="00953934"/>
    <w:rsid w:val="00953D32"/>
    <w:rsid w:val="00954289"/>
    <w:rsid w:val="0095741D"/>
    <w:rsid w:val="00957654"/>
    <w:rsid w:val="00960697"/>
    <w:rsid w:val="00961977"/>
    <w:rsid w:val="00962AA6"/>
    <w:rsid w:val="00962FB7"/>
    <w:rsid w:val="009640DE"/>
    <w:rsid w:val="009640E6"/>
    <w:rsid w:val="0096588F"/>
    <w:rsid w:val="00965A69"/>
    <w:rsid w:val="00965E05"/>
    <w:rsid w:val="00966914"/>
    <w:rsid w:val="009677C0"/>
    <w:rsid w:val="00970216"/>
    <w:rsid w:val="00970585"/>
    <w:rsid w:val="009705FA"/>
    <w:rsid w:val="009728DB"/>
    <w:rsid w:val="009745AD"/>
    <w:rsid w:val="00974AE4"/>
    <w:rsid w:val="009779C2"/>
    <w:rsid w:val="00977C37"/>
    <w:rsid w:val="00977DCC"/>
    <w:rsid w:val="00977FE7"/>
    <w:rsid w:val="00981207"/>
    <w:rsid w:val="009818BB"/>
    <w:rsid w:val="00982E79"/>
    <w:rsid w:val="0098335A"/>
    <w:rsid w:val="00985B3F"/>
    <w:rsid w:val="00987472"/>
    <w:rsid w:val="0099108E"/>
    <w:rsid w:val="009915BA"/>
    <w:rsid w:val="00991CE9"/>
    <w:rsid w:val="00992B9F"/>
    <w:rsid w:val="009946AC"/>
    <w:rsid w:val="009A0DD9"/>
    <w:rsid w:val="009A62C8"/>
    <w:rsid w:val="009B08A1"/>
    <w:rsid w:val="009B4177"/>
    <w:rsid w:val="009B5018"/>
    <w:rsid w:val="009C02C2"/>
    <w:rsid w:val="009C070B"/>
    <w:rsid w:val="009C4355"/>
    <w:rsid w:val="009C7658"/>
    <w:rsid w:val="009D014A"/>
    <w:rsid w:val="009D0EDD"/>
    <w:rsid w:val="009D1E06"/>
    <w:rsid w:val="009D24F1"/>
    <w:rsid w:val="009D269D"/>
    <w:rsid w:val="009D276E"/>
    <w:rsid w:val="009D5E4F"/>
    <w:rsid w:val="009D7155"/>
    <w:rsid w:val="009E1427"/>
    <w:rsid w:val="009E18AA"/>
    <w:rsid w:val="009E2FBA"/>
    <w:rsid w:val="009E4BE9"/>
    <w:rsid w:val="009E4C20"/>
    <w:rsid w:val="009E6130"/>
    <w:rsid w:val="009F0A68"/>
    <w:rsid w:val="009F0E63"/>
    <w:rsid w:val="009F27F3"/>
    <w:rsid w:val="009F356D"/>
    <w:rsid w:val="009F5112"/>
    <w:rsid w:val="009F7F1F"/>
    <w:rsid w:val="00A00208"/>
    <w:rsid w:val="00A0245B"/>
    <w:rsid w:val="00A04F9C"/>
    <w:rsid w:val="00A053FB"/>
    <w:rsid w:val="00A074F6"/>
    <w:rsid w:val="00A11307"/>
    <w:rsid w:val="00A11DD3"/>
    <w:rsid w:val="00A1236C"/>
    <w:rsid w:val="00A1266F"/>
    <w:rsid w:val="00A13729"/>
    <w:rsid w:val="00A155DE"/>
    <w:rsid w:val="00A202C9"/>
    <w:rsid w:val="00A223BE"/>
    <w:rsid w:val="00A23CEA"/>
    <w:rsid w:val="00A24698"/>
    <w:rsid w:val="00A24728"/>
    <w:rsid w:val="00A2525F"/>
    <w:rsid w:val="00A253E7"/>
    <w:rsid w:val="00A26707"/>
    <w:rsid w:val="00A268BE"/>
    <w:rsid w:val="00A27CD1"/>
    <w:rsid w:val="00A27F46"/>
    <w:rsid w:val="00A32068"/>
    <w:rsid w:val="00A32358"/>
    <w:rsid w:val="00A32ECB"/>
    <w:rsid w:val="00A331F3"/>
    <w:rsid w:val="00A36CCB"/>
    <w:rsid w:val="00A37D29"/>
    <w:rsid w:val="00A4519D"/>
    <w:rsid w:val="00A4616D"/>
    <w:rsid w:val="00A475AA"/>
    <w:rsid w:val="00A47F8E"/>
    <w:rsid w:val="00A50FA3"/>
    <w:rsid w:val="00A51200"/>
    <w:rsid w:val="00A54618"/>
    <w:rsid w:val="00A5549E"/>
    <w:rsid w:val="00A60D89"/>
    <w:rsid w:val="00A61176"/>
    <w:rsid w:val="00A623E8"/>
    <w:rsid w:val="00A64194"/>
    <w:rsid w:val="00A6426B"/>
    <w:rsid w:val="00A64896"/>
    <w:rsid w:val="00A6545D"/>
    <w:rsid w:val="00A66641"/>
    <w:rsid w:val="00A678C5"/>
    <w:rsid w:val="00A7283A"/>
    <w:rsid w:val="00A732F6"/>
    <w:rsid w:val="00A73F9A"/>
    <w:rsid w:val="00A758CD"/>
    <w:rsid w:val="00A76CF6"/>
    <w:rsid w:val="00A77A1D"/>
    <w:rsid w:val="00A818A1"/>
    <w:rsid w:val="00A8431F"/>
    <w:rsid w:val="00A90B21"/>
    <w:rsid w:val="00A90D6D"/>
    <w:rsid w:val="00A91CCF"/>
    <w:rsid w:val="00A923C4"/>
    <w:rsid w:val="00A92A52"/>
    <w:rsid w:val="00A94AB9"/>
    <w:rsid w:val="00A9532D"/>
    <w:rsid w:val="00A97189"/>
    <w:rsid w:val="00A976DA"/>
    <w:rsid w:val="00AA044E"/>
    <w:rsid w:val="00AA0F44"/>
    <w:rsid w:val="00AA22B2"/>
    <w:rsid w:val="00AA6AC4"/>
    <w:rsid w:val="00AA73AE"/>
    <w:rsid w:val="00AB1082"/>
    <w:rsid w:val="00AB11DF"/>
    <w:rsid w:val="00AB12C2"/>
    <w:rsid w:val="00AB15FC"/>
    <w:rsid w:val="00AB1C40"/>
    <w:rsid w:val="00AB1ECF"/>
    <w:rsid w:val="00AB2EF0"/>
    <w:rsid w:val="00AB35D1"/>
    <w:rsid w:val="00AB596B"/>
    <w:rsid w:val="00AB5F45"/>
    <w:rsid w:val="00AB72B1"/>
    <w:rsid w:val="00AC109F"/>
    <w:rsid w:val="00AC164C"/>
    <w:rsid w:val="00AC1D70"/>
    <w:rsid w:val="00AC2D6E"/>
    <w:rsid w:val="00AC2F15"/>
    <w:rsid w:val="00AC2F8A"/>
    <w:rsid w:val="00AC3210"/>
    <w:rsid w:val="00AC337E"/>
    <w:rsid w:val="00AC36B3"/>
    <w:rsid w:val="00AC3E1E"/>
    <w:rsid w:val="00AC4317"/>
    <w:rsid w:val="00AC4396"/>
    <w:rsid w:val="00AC4661"/>
    <w:rsid w:val="00AC4AB3"/>
    <w:rsid w:val="00AC4E82"/>
    <w:rsid w:val="00AC5453"/>
    <w:rsid w:val="00AC5900"/>
    <w:rsid w:val="00AC715F"/>
    <w:rsid w:val="00AD0B4A"/>
    <w:rsid w:val="00AD155C"/>
    <w:rsid w:val="00AD1CD9"/>
    <w:rsid w:val="00AD277A"/>
    <w:rsid w:val="00AD5592"/>
    <w:rsid w:val="00AD685F"/>
    <w:rsid w:val="00AD6861"/>
    <w:rsid w:val="00AD6D34"/>
    <w:rsid w:val="00AE15C1"/>
    <w:rsid w:val="00AE1BAC"/>
    <w:rsid w:val="00AE421D"/>
    <w:rsid w:val="00AE4519"/>
    <w:rsid w:val="00AE56B7"/>
    <w:rsid w:val="00AE71E5"/>
    <w:rsid w:val="00AF223C"/>
    <w:rsid w:val="00AF2758"/>
    <w:rsid w:val="00AF2868"/>
    <w:rsid w:val="00AF4B75"/>
    <w:rsid w:val="00AF5D88"/>
    <w:rsid w:val="00AF6176"/>
    <w:rsid w:val="00AF75FF"/>
    <w:rsid w:val="00B00A11"/>
    <w:rsid w:val="00B021D0"/>
    <w:rsid w:val="00B0223F"/>
    <w:rsid w:val="00B03070"/>
    <w:rsid w:val="00B042E7"/>
    <w:rsid w:val="00B05D08"/>
    <w:rsid w:val="00B100E4"/>
    <w:rsid w:val="00B119E3"/>
    <w:rsid w:val="00B1507A"/>
    <w:rsid w:val="00B1537B"/>
    <w:rsid w:val="00B154CE"/>
    <w:rsid w:val="00B15CB8"/>
    <w:rsid w:val="00B17C3C"/>
    <w:rsid w:val="00B20F09"/>
    <w:rsid w:val="00B22AFA"/>
    <w:rsid w:val="00B22BA7"/>
    <w:rsid w:val="00B22EF8"/>
    <w:rsid w:val="00B23730"/>
    <w:rsid w:val="00B254B6"/>
    <w:rsid w:val="00B265DB"/>
    <w:rsid w:val="00B273CA"/>
    <w:rsid w:val="00B32E72"/>
    <w:rsid w:val="00B33417"/>
    <w:rsid w:val="00B348C6"/>
    <w:rsid w:val="00B36365"/>
    <w:rsid w:val="00B3674A"/>
    <w:rsid w:val="00B37CF7"/>
    <w:rsid w:val="00B411CF"/>
    <w:rsid w:val="00B4137B"/>
    <w:rsid w:val="00B417CE"/>
    <w:rsid w:val="00B41B2A"/>
    <w:rsid w:val="00B45B62"/>
    <w:rsid w:val="00B51088"/>
    <w:rsid w:val="00B515D1"/>
    <w:rsid w:val="00B51C4A"/>
    <w:rsid w:val="00B52972"/>
    <w:rsid w:val="00B5623A"/>
    <w:rsid w:val="00B616BB"/>
    <w:rsid w:val="00B6213F"/>
    <w:rsid w:val="00B633C7"/>
    <w:rsid w:val="00B6469B"/>
    <w:rsid w:val="00B668A8"/>
    <w:rsid w:val="00B72623"/>
    <w:rsid w:val="00B7362B"/>
    <w:rsid w:val="00B74EA4"/>
    <w:rsid w:val="00B77D1F"/>
    <w:rsid w:val="00B81108"/>
    <w:rsid w:val="00B818B9"/>
    <w:rsid w:val="00B85A41"/>
    <w:rsid w:val="00B86D87"/>
    <w:rsid w:val="00B905E9"/>
    <w:rsid w:val="00B90922"/>
    <w:rsid w:val="00B93C49"/>
    <w:rsid w:val="00B94306"/>
    <w:rsid w:val="00B96B90"/>
    <w:rsid w:val="00B97E51"/>
    <w:rsid w:val="00BA0C75"/>
    <w:rsid w:val="00BA14A2"/>
    <w:rsid w:val="00BA45FF"/>
    <w:rsid w:val="00BA463B"/>
    <w:rsid w:val="00BA64B3"/>
    <w:rsid w:val="00BA6710"/>
    <w:rsid w:val="00BA6D80"/>
    <w:rsid w:val="00BA7215"/>
    <w:rsid w:val="00BA7AF3"/>
    <w:rsid w:val="00BA7D7B"/>
    <w:rsid w:val="00BB07F2"/>
    <w:rsid w:val="00BB24E9"/>
    <w:rsid w:val="00BB41B0"/>
    <w:rsid w:val="00BB5BA3"/>
    <w:rsid w:val="00BC09F3"/>
    <w:rsid w:val="00BC1176"/>
    <w:rsid w:val="00BC1F65"/>
    <w:rsid w:val="00BC2960"/>
    <w:rsid w:val="00BC2967"/>
    <w:rsid w:val="00BC40F8"/>
    <w:rsid w:val="00BC6AD4"/>
    <w:rsid w:val="00BD2104"/>
    <w:rsid w:val="00BD2583"/>
    <w:rsid w:val="00BD60D0"/>
    <w:rsid w:val="00BE0562"/>
    <w:rsid w:val="00BE265B"/>
    <w:rsid w:val="00BE2F7A"/>
    <w:rsid w:val="00BF06DB"/>
    <w:rsid w:val="00BF109F"/>
    <w:rsid w:val="00BF7958"/>
    <w:rsid w:val="00C015BF"/>
    <w:rsid w:val="00C035D2"/>
    <w:rsid w:val="00C03DE6"/>
    <w:rsid w:val="00C045F8"/>
    <w:rsid w:val="00C053AB"/>
    <w:rsid w:val="00C07CAE"/>
    <w:rsid w:val="00C07D2A"/>
    <w:rsid w:val="00C10652"/>
    <w:rsid w:val="00C10E3F"/>
    <w:rsid w:val="00C146DC"/>
    <w:rsid w:val="00C15A40"/>
    <w:rsid w:val="00C1626F"/>
    <w:rsid w:val="00C16A30"/>
    <w:rsid w:val="00C17970"/>
    <w:rsid w:val="00C17FEB"/>
    <w:rsid w:val="00C202FC"/>
    <w:rsid w:val="00C22808"/>
    <w:rsid w:val="00C235B0"/>
    <w:rsid w:val="00C23CE8"/>
    <w:rsid w:val="00C30292"/>
    <w:rsid w:val="00C32DAA"/>
    <w:rsid w:val="00C33A72"/>
    <w:rsid w:val="00C344D4"/>
    <w:rsid w:val="00C34F46"/>
    <w:rsid w:val="00C357DD"/>
    <w:rsid w:val="00C35CBA"/>
    <w:rsid w:val="00C36E32"/>
    <w:rsid w:val="00C40AE1"/>
    <w:rsid w:val="00C41295"/>
    <w:rsid w:val="00C50D7B"/>
    <w:rsid w:val="00C50F8B"/>
    <w:rsid w:val="00C52949"/>
    <w:rsid w:val="00C52F22"/>
    <w:rsid w:val="00C534BC"/>
    <w:rsid w:val="00C6072F"/>
    <w:rsid w:val="00C62BB0"/>
    <w:rsid w:val="00C64B95"/>
    <w:rsid w:val="00C65470"/>
    <w:rsid w:val="00C72A20"/>
    <w:rsid w:val="00C72BF2"/>
    <w:rsid w:val="00C7399C"/>
    <w:rsid w:val="00C741E6"/>
    <w:rsid w:val="00C7555A"/>
    <w:rsid w:val="00C76684"/>
    <w:rsid w:val="00C76F13"/>
    <w:rsid w:val="00C80F0F"/>
    <w:rsid w:val="00C819AF"/>
    <w:rsid w:val="00C81B94"/>
    <w:rsid w:val="00C81CBD"/>
    <w:rsid w:val="00C82833"/>
    <w:rsid w:val="00C830CC"/>
    <w:rsid w:val="00C8347D"/>
    <w:rsid w:val="00C83D74"/>
    <w:rsid w:val="00C86F2F"/>
    <w:rsid w:val="00C87226"/>
    <w:rsid w:val="00C87F24"/>
    <w:rsid w:val="00C92D72"/>
    <w:rsid w:val="00C9575B"/>
    <w:rsid w:val="00C97C72"/>
    <w:rsid w:val="00CA01DE"/>
    <w:rsid w:val="00CA0759"/>
    <w:rsid w:val="00CA1143"/>
    <w:rsid w:val="00CA2547"/>
    <w:rsid w:val="00CA3611"/>
    <w:rsid w:val="00CA6223"/>
    <w:rsid w:val="00CB18A9"/>
    <w:rsid w:val="00CB306F"/>
    <w:rsid w:val="00CB35B4"/>
    <w:rsid w:val="00CB3F4E"/>
    <w:rsid w:val="00CB67B6"/>
    <w:rsid w:val="00CC24EA"/>
    <w:rsid w:val="00CC3E2D"/>
    <w:rsid w:val="00CC4698"/>
    <w:rsid w:val="00CC520D"/>
    <w:rsid w:val="00CC570D"/>
    <w:rsid w:val="00CD0FA0"/>
    <w:rsid w:val="00CD1276"/>
    <w:rsid w:val="00CD2788"/>
    <w:rsid w:val="00CD37DF"/>
    <w:rsid w:val="00CD4988"/>
    <w:rsid w:val="00CD5707"/>
    <w:rsid w:val="00CD7860"/>
    <w:rsid w:val="00CE3DE0"/>
    <w:rsid w:val="00CE4685"/>
    <w:rsid w:val="00CE6BDB"/>
    <w:rsid w:val="00CE6F67"/>
    <w:rsid w:val="00CE7553"/>
    <w:rsid w:val="00CF0E53"/>
    <w:rsid w:val="00CF173A"/>
    <w:rsid w:val="00CF28AB"/>
    <w:rsid w:val="00CF2B8D"/>
    <w:rsid w:val="00CF4396"/>
    <w:rsid w:val="00CF658C"/>
    <w:rsid w:val="00D00967"/>
    <w:rsid w:val="00D00ED7"/>
    <w:rsid w:val="00D013A6"/>
    <w:rsid w:val="00D01903"/>
    <w:rsid w:val="00D0225D"/>
    <w:rsid w:val="00D026CE"/>
    <w:rsid w:val="00D03506"/>
    <w:rsid w:val="00D03A9B"/>
    <w:rsid w:val="00D071AF"/>
    <w:rsid w:val="00D11A3A"/>
    <w:rsid w:val="00D13094"/>
    <w:rsid w:val="00D211E0"/>
    <w:rsid w:val="00D21B46"/>
    <w:rsid w:val="00D21E67"/>
    <w:rsid w:val="00D2295C"/>
    <w:rsid w:val="00D23B2F"/>
    <w:rsid w:val="00D23B61"/>
    <w:rsid w:val="00D24A53"/>
    <w:rsid w:val="00D25FD9"/>
    <w:rsid w:val="00D2698B"/>
    <w:rsid w:val="00D26DAD"/>
    <w:rsid w:val="00D34EE6"/>
    <w:rsid w:val="00D3518A"/>
    <w:rsid w:val="00D36034"/>
    <w:rsid w:val="00D401EA"/>
    <w:rsid w:val="00D41118"/>
    <w:rsid w:val="00D44798"/>
    <w:rsid w:val="00D448F1"/>
    <w:rsid w:val="00D46448"/>
    <w:rsid w:val="00D53C60"/>
    <w:rsid w:val="00D542C2"/>
    <w:rsid w:val="00D5456E"/>
    <w:rsid w:val="00D563E4"/>
    <w:rsid w:val="00D61007"/>
    <w:rsid w:val="00D628B2"/>
    <w:rsid w:val="00D62F31"/>
    <w:rsid w:val="00D64D6F"/>
    <w:rsid w:val="00D6723A"/>
    <w:rsid w:val="00D6780A"/>
    <w:rsid w:val="00D717CA"/>
    <w:rsid w:val="00D71EC9"/>
    <w:rsid w:val="00D7250D"/>
    <w:rsid w:val="00D7359E"/>
    <w:rsid w:val="00D7467E"/>
    <w:rsid w:val="00D747CC"/>
    <w:rsid w:val="00D76C6E"/>
    <w:rsid w:val="00D76F14"/>
    <w:rsid w:val="00D80430"/>
    <w:rsid w:val="00D805FD"/>
    <w:rsid w:val="00D81D66"/>
    <w:rsid w:val="00D85E25"/>
    <w:rsid w:val="00D91BB3"/>
    <w:rsid w:val="00D91ED3"/>
    <w:rsid w:val="00D924DC"/>
    <w:rsid w:val="00D926ED"/>
    <w:rsid w:val="00D931C6"/>
    <w:rsid w:val="00D93238"/>
    <w:rsid w:val="00D9345D"/>
    <w:rsid w:val="00D9427B"/>
    <w:rsid w:val="00D95E5D"/>
    <w:rsid w:val="00D974E3"/>
    <w:rsid w:val="00D97567"/>
    <w:rsid w:val="00DA36E4"/>
    <w:rsid w:val="00DA3930"/>
    <w:rsid w:val="00DA4954"/>
    <w:rsid w:val="00DA7409"/>
    <w:rsid w:val="00DA7F03"/>
    <w:rsid w:val="00DB066A"/>
    <w:rsid w:val="00DB130C"/>
    <w:rsid w:val="00DB25D0"/>
    <w:rsid w:val="00DC05A9"/>
    <w:rsid w:val="00DC0705"/>
    <w:rsid w:val="00DC192E"/>
    <w:rsid w:val="00DC23EA"/>
    <w:rsid w:val="00DC3008"/>
    <w:rsid w:val="00DC311E"/>
    <w:rsid w:val="00DC4E5D"/>
    <w:rsid w:val="00DC5801"/>
    <w:rsid w:val="00DC5EA5"/>
    <w:rsid w:val="00DC5ED2"/>
    <w:rsid w:val="00DC63F7"/>
    <w:rsid w:val="00DC7C6D"/>
    <w:rsid w:val="00DC7EC5"/>
    <w:rsid w:val="00DD1B20"/>
    <w:rsid w:val="00DD222E"/>
    <w:rsid w:val="00DD303C"/>
    <w:rsid w:val="00DD3B04"/>
    <w:rsid w:val="00DD3B4C"/>
    <w:rsid w:val="00DD5ADF"/>
    <w:rsid w:val="00DD6A07"/>
    <w:rsid w:val="00DD707F"/>
    <w:rsid w:val="00DD7DC6"/>
    <w:rsid w:val="00DE0FFA"/>
    <w:rsid w:val="00DF04B9"/>
    <w:rsid w:val="00DF0EF7"/>
    <w:rsid w:val="00DF20C2"/>
    <w:rsid w:val="00DF3E61"/>
    <w:rsid w:val="00DF5796"/>
    <w:rsid w:val="00DF5C8E"/>
    <w:rsid w:val="00E009B8"/>
    <w:rsid w:val="00E0564E"/>
    <w:rsid w:val="00E05756"/>
    <w:rsid w:val="00E07358"/>
    <w:rsid w:val="00E07A4C"/>
    <w:rsid w:val="00E10669"/>
    <w:rsid w:val="00E136DF"/>
    <w:rsid w:val="00E13D84"/>
    <w:rsid w:val="00E15A58"/>
    <w:rsid w:val="00E20707"/>
    <w:rsid w:val="00E20720"/>
    <w:rsid w:val="00E209DF"/>
    <w:rsid w:val="00E213BC"/>
    <w:rsid w:val="00E27745"/>
    <w:rsid w:val="00E27E4D"/>
    <w:rsid w:val="00E30731"/>
    <w:rsid w:val="00E30F23"/>
    <w:rsid w:val="00E31C8E"/>
    <w:rsid w:val="00E31DFA"/>
    <w:rsid w:val="00E32564"/>
    <w:rsid w:val="00E32AD4"/>
    <w:rsid w:val="00E33175"/>
    <w:rsid w:val="00E34F1F"/>
    <w:rsid w:val="00E35626"/>
    <w:rsid w:val="00E36501"/>
    <w:rsid w:val="00E41FDF"/>
    <w:rsid w:val="00E4391C"/>
    <w:rsid w:val="00E50ECB"/>
    <w:rsid w:val="00E55619"/>
    <w:rsid w:val="00E55BF7"/>
    <w:rsid w:val="00E568C8"/>
    <w:rsid w:val="00E607B5"/>
    <w:rsid w:val="00E6136E"/>
    <w:rsid w:val="00E63347"/>
    <w:rsid w:val="00E65CA1"/>
    <w:rsid w:val="00E66D7A"/>
    <w:rsid w:val="00E66E11"/>
    <w:rsid w:val="00E67F91"/>
    <w:rsid w:val="00E71B3F"/>
    <w:rsid w:val="00E72659"/>
    <w:rsid w:val="00E74631"/>
    <w:rsid w:val="00E80BEB"/>
    <w:rsid w:val="00E80EE4"/>
    <w:rsid w:val="00E81C6B"/>
    <w:rsid w:val="00E83316"/>
    <w:rsid w:val="00E85BFA"/>
    <w:rsid w:val="00E91484"/>
    <w:rsid w:val="00E91E07"/>
    <w:rsid w:val="00E9538B"/>
    <w:rsid w:val="00E97873"/>
    <w:rsid w:val="00E97DF9"/>
    <w:rsid w:val="00EA274E"/>
    <w:rsid w:val="00EA54FE"/>
    <w:rsid w:val="00EB028D"/>
    <w:rsid w:val="00EB11C8"/>
    <w:rsid w:val="00EB22BD"/>
    <w:rsid w:val="00EB4234"/>
    <w:rsid w:val="00EB4358"/>
    <w:rsid w:val="00EB4FA5"/>
    <w:rsid w:val="00EB56AD"/>
    <w:rsid w:val="00EB7639"/>
    <w:rsid w:val="00EC058A"/>
    <w:rsid w:val="00EC0825"/>
    <w:rsid w:val="00EC0CC4"/>
    <w:rsid w:val="00EC2424"/>
    <w:rsid w:val="00EC2FEB"/>
    <w:rsid w:val="00EC3565"/>
    <w:rsid w:val="00EC539B"/>
    <w:rsid w:val="00EC5D65"/>
    <w:rsid w:val="00ED1704"/>
    <w:rsid w:val="00ED2942"/>
    <w:rsid w:val="00ED2E8A"/>
    <w:rsid w:val="00ED3502"/>
    <w:rsid w:val="00ED3CD4"/>
    <w:rsid w:val="00ED4EFD"/>
    <w:rsid w:val="00ED6624"/>
    <w:rsid w:val="00ED71F8"/>
    <w:rsid w:val="00ED723F"/>
    <w:rsid w:val="00EE08F7"/>
    <w:rsid w:val="00EE0BFA"/>
    <w:rsid w:val="00EE15BF"/>
    <w:rsid w:val="00EE163E"/>
    <w:rsid w:val="00EE29AA"/>
    <w:rsid w:val="00EE29BD"/>
    <w:rsid w:val="00EE2B9B"/>
    <w:rsid w:val="00EE49C5"/>
    <w:rsid w:val="00EE4BE4"/>
    <w:rsid w:val="00EE5177"/>
    <w:rsid w:val="00EE543D"/>
    <w:rsid w:val="00EE6ECE"/>
    <w:rsid w:val="00EF0357"/>
    <w:rsid w:val="00EF245D"/>
    <w:rsid w:val="00EF25C9"/>
    <w:rsid w:val="00EF3C42"/>
    <w:rsid w:val="00EF61DA"/>
    <w:rsid w:val="00EF6BD9"/>
    <w:rsid w:val="00EF73BD"/>
    <w:rsid w:val="00F004D8"/>
    <w:rsid w:val="00F02448"/>
    <w:rsid w:val="00F02ED7"/>
    <w:rsid w:val="00F035D1"/>
    <w:rsid w:val="00F04E41"/>
    <w:rsid w:val="00F04ED7"/>
    <w:rsid w:val="00F0501D"/>
    <w:rsid w:val="00F064F1"/>
    <w:rsid w:val="00F11FD2"/>
    <w:rsid w:val="00F12DA8"/>
    <w:rsid w:val="00F12F48"/>
    <w:rsid w:val="00F145A0"/>
    <w:rsid w:val="00F15964"/>
    <w:rsid w:val="00F15EB7"/>
    <w:rsid w:val="00F16265"/>
    <w:rsid w:val="00F226DB"/>
    <w:rsid w:val="00F2439F"/>
    <w:rsid w:val="00F260AD"/>
    <w:rsid w:val="00F26A91"/>
    <w:rsid w:val="00F27F52"/>
    <w:rsid w:val="00F30519"/>
    <w:rsid w:val="00F31477"/>
    <w:rsid w:val="00F32FDD"/>
    <w:rsid w:val="00F34720"/>
    <w:rsid w:val="00F351F1"/>
    <w:rsid w:val="00F420F4"/>
    <w:rsid w:val="00F44214"/>
    <w:rsid w:val="00F443D4"/>
    <w:rsid w:val="00F444EA"/>
    <w:rsid w:val="00F463AA"/>
    <w:rsid w:val="00F5028C"/>
    <w:rsid w:val="00F509C2"/>
    <w:rsid w:val="00F50C07"/>
    <w:rsid w:val="00F50DC8"/>
    <w:rsid w:val="00F52475"/>
    <w:rsid w:val="00F54A78"/>
    <w:rsid w:val="00F60ACD"/>
    <w:rsid w:val="00F60F91"/>
    <w:rsid w:val="00F65096"/>
    <w:rsid w:val="00F6699B"/>
    <w:rsid w:val="00F6769C"/>
    <w:rsid w:val="00F711AC"/>
    <w:rsid w:val="00F71605"/>
    <w:rsid w:val="00F717A9"/>
    <w:rsid w:val="00F71965"/>
    <w:rsid w:val="00F72DDF"/>
    <w:rsid w:val="00F72DE6"/>
    <w:rsid w:val="00F7335F"/>
    <w:rsid w:val="00F7409C"/>
    <w:rsid w:val="00F7590F"/>
    <w:rsid w:val="00F77809"/>
    <w:rsid w:val="00F83C1F"/>
    <w:rsid w:val="00F91F42"/>
    <w:rsid w:val="00F94F26"/>
    <w:rsid w:val="00F974A3"/>
    <w:rsid w:val="00FA1772"/>
    <w:rsid w:val="00FA1A9F"/>
    <w:rsid w:val="00FA1BBF"/>
    <w:rsid w:val="00FA1D62"/>
    <w:rsid w:val="00FA2442"/>
    <w:rsid w:val="00FA4B09"/>
    <w:rsid w:val="00FA5529"/>
    <w:rsid w:val="00FA5531"/>
    <w:rsid w:val="00FA66A3"/>
    <w:rsid w:val="00FB1D86"/>
    <w:rsid w:val="00FB1E38"/>
    <w:rsid w:val="00FB238C"/>
    <w:rsid w:val="00FB23FC"/>
    <w:rsid w:val="00FB258C"/>
    <w:rsid w:val="00FB2CD4"/>
    <w:rsid w:val="00FB4594"/>
    <w:rsid w:val="00FB4B4D"/>
    <w:rsid w:val="00FB4CE0"/>
    <w:rsid w:val="00FB60E4"/>
    <w:rsid w:val="00FB7448"/>
    <w:rsid w:val="00FB7B45"/>
    <w:rsid w:val="00FB7BFC"/>
    <w:rsid w:val="00FC0AEE"/>
    <w:rsid w:val="00FC2404"/>
    <w:rsid w:val="00FC2D66"/>
    <w:rsid w:val="00FC302B"/>
    <w:rsid w:val="00FC4193"/>
    <w:rsid w:val="00FD08F7"/>
    <w:rsid w:val="00FD11B0"/>
    <w:rsid w:val="00FD7B81"/>
    <w:rsid w:val="00FE061E"/>
    <w:rsid w:val="00FE1A9C"/>
    <w:rsid w:val="00FE2733"/>
    <w:rsid w:val="00FE2F5C"/>
    <w:rsid w:val="00FE4890"/>
    <w:rsid w:val="00FE52A0"/>
    <w:rsid w:val="00FE64BB"/>
    <w:rsid w:val="00FE65EB"/>
    <w:rsid w:val="00FE67F0"/>
    <w:rsid w:val="00FF097C"/>
    <w:rsid w:val="00FF33B5"/>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634B387"/>
  <w15:docId w15:val="{4A5571D9-893B-4CE8-A569-A022A1BD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B306F"/>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D23B61"/>
    <w:rPr>
      <w:color w:val="605E5C"/>
      <w:shd w:val="clear" w:color="auto" w:fill="E1DFDD"/>
    </w:rPr>
  </w:style>
  <w:style w:type="character" w:customStyle="1" w:styleId="Heading1Char">
    <w:name w:val="Heading 1 Char"/>
    <w:basedOn w:val="DefaultParagraphFont"/>
    <w:link w:val="Heading1"/>
    <w:rsid w:val="00CB306F"/>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AB596B"/>
    <w:rPr>
      <w:rFonts w:ascii="Times New Roman" w:eastAsia="Times New Roman" w:hAnsi="Times New Roman" w:cs="Times New Roman"/>
      <w:sz w:val="24"/>
      <w:szCs w:val="24"/>
    </w:rPr>
  </w:style>
  <w:style w:type="paragraph" w:customStyle="1" w:styleId="i">
    <w:name w:val="(i)"/>
    <w:basedOn w:val="Normal"/>
    <w:rsid w:val="002D3A36"/>
    <w:pPr>
      <w:suppressAutoHyphens/>
      <w:jc w:val="both"/>
    </w:pPr>
    <w:rPr>
      <w:rFonts w:ascii="Tms Rmn" w:hAnsi="Tms Rmn"/>
      <w:szCs w:val="20"/>
    </w:rPr>
  </w:style>
  <w:style w:type="character" w:customStyle="1" w:styleId="UnresolvedMention2">
    <w:name w:val="Unresolved Mention2"/>
    <w:basedOn w:val="DefaultParagraphFont"/>
    <w:uiPriority w:val="99"/>
    <w:semiHidden/>
    <w:unhideWhenUsed/>
    <w:rsid w:val="00A11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78527">
      <w:bodyDiv w:val="1"/>
      <w:marLeft w:val="0"/>
      <w:marRight w:val="0"/>
      <w:marTop w:val="0"/>
      <w:marBottom w:val="0"/>
      <w:divBdr>
        <w:top w:val="none" w:sz="0" w:space="0" w:color="auto"/>
        <w:left w:val="none" w:sz="0" w:space="0" w:color="auto"/>
        <w:bottom w:val="none" w:sz="0" w:space="0" w:color="auto"/>
        <w:right w:val="none" w:sz="0" w:space="0" w:color="auto"/>
      </w:divBdr>
    </w:div>
    <w:div w:id="248735664">
      <w:bodyDiv w:val="1"/>
      <w:marLeft w:val="0"/>
      <w:marRight w:val="0"/>
      <w:marTop w:val="0"/>
      <w:marBottom w:val="0"/>
      <w:divBdr>
        <w:top w:val="none" w:sz="0" w:space="0" w:color="auto"/>
        <w:left w:val="none" w:sz="0" w:space="0" w:color="auto"/>
        <w:bottom w:val="none" w:sz="0" w:space="0" w:color="auto"/>
        <w:right w:val="none" w:sz="0" w:space="0" w:color="auto"/>
      </w:divBdr>
    </w:div>
    <w:div w:id="449276459">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203522442">
      <w:bodyDiv w:val="1"/>
      <w:marLeft w:val="0"/>
      <w:marRight w:val="0"/>
      <w:marTop w:val="0"/>
      <w:marBottom w:val="0"/>
      <w:divBdr>
        <w:top w:val="none" w:sz="0" w:space="0" w:color="auto"/>
        <w:left w:val="none" w:sz="0" w:space="0" w:color="auto"/>
        <w:bottom w:val="none" w:sz="0" w:space="0" w:color="auto"/>
        <w:right w:val="none" w:sz="0" w:space="0" w:color="auto"/>
      </w:divBdr>
    </w:div>
    <w:div w:id="1326128961">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rajksingh@gmail.com" TargetMode="External"/><Relationship Id="rId13" Type="http://schemas.openxmlformats.org/officeDocument/2006/relationships/hyperlink" Target="mailto:rimi.ghosh@mjunction.i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habir.khan@mjunction.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psinghias1983@gmail.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anilsec1953@gmail.com"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DAED9-F582-41EE-80F0-60648142E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23</Pages>
  <Words>6225</Words>
  <Characters>35489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Atul Kumar Singh {अतुल कुमार सिंह}</cp:lastModifiedBy>
  <cp:revision>434</cp:revision>
  <cp:lastPrinted>2021-04-09T05:19:00Z</cp:lastPrinted>
  <dcterms:created xsi:type="dcterms:W3CDTF">2017-07-31T06:38:00Z</dcterms:created>
  <dcterms:modified xsi:type="dcterms:W3CDTF">2022-01-11T12:41:00Z</dcterms:modified>
</cp:coreProperties>
</file>